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6DEA9" w14:textId="6A0451C1" w:rsidR="00325D15" w:rsidRPr="00610F45" w:rsidRDefault="00325D15" w:rsidP="00610F45">
      <w:pPr>
        <w:spacing w:before="100" w:beforeAutospacing="1" w:after="100" w:afterAutospacing="1" w:line="240" w:lineRule="auto"/>
        <w:jc w:val="center"/>
        <w:rPr>
          <w:rFonts w:ascii="Book Antiqua" w:hAnsi="Book Antiqua" w:cs="Arial"/>
          <w:b/>
          <w:bCs/>
        </w:rPr>
      </w:pPr>
      <w:r w:rsidRPr="00610F45">
        <w:rPr>
          <w:rFonts w:ascii="Book Antiqua" w:hAnsi="Book Antiqua" w:cs="Arial"/>
          <w:b/>
          <w:bCs/>
        </w:rPr>
        <w:t xml:space="preserve">Impact Assessment of Water Conservation Project, </w:t>
      </w:r>
      <w:r w:rsidRPr="00610F45">
        <w:rPr>
          <w:rFonts w:ascii="Book Antiqua" w:hAnsi="Book Antiqua" w:cs="Arial"/>
          <w:b/>
          <w:bCs/>
        </w:rPr>
        <w:t xml:space="preserve">Maharashtra </w:t>
      </w:r>
    </w:p>
    <w:p w14:paraId="0DD8F87A" w14:textId="77777777" w:rsidR="00325D15" w:rsidRPr="00610F45" w:rsidRDefault="00325D15" w:rsidP="00610F45">
      <w:pPr>
        <w:spacing w:before="100" w:beforeAutospacing="1" w:after="100" w:afterAutospacing="1" w:line="240" w:lineRule="auto"/>
        <w:jc w:val="both"/>
        <w:rPr>
          <w:rFonts w:ascii="Book Antiqua" w:hAnsi="Book Antiqua" w:cs="Arial"/>
        </w:rPr>
      </w:pPr>
      <w:r w:rsidRPr="00610F45">
        <w:rPr>
          <w:rFonts w:ascii="Book Antiqua" w:hAnsi="Book Antiqua" w:cs="Arial"/>
        </w:rPr>
        <w:t xml:space="preserve">The Corporate Social responsibility (CSR) Policy of CGCEL, is rooted in the belief that business sustainability is closely connected to the sustainable development of the communities and environment in which the business operates. Water Conservation, Skill &amp; Entrepreneurship Development and Community Care are three focus areas identified under CSR framework. </w:t>
      </w:r>
    </w:p>
    <w:p w14:paraId="57C11631" w14:textId="4D484928" w:rsidR="00325D15" w:rsidRPr="00610F45" w:rsidRDefault="00325D15" w:rsidP="00610F45">
      <w:pPr>
        <w:spacing w:before="100" w:beforeAutospacing="1" w:after="100" w:afterAutospacing="1" w:line="240" w:lineRule="auto"/>
        <w:jc w:val="both"/>
        <w:rPr>
          <w:rFonts w:ascii="Book Antiqua" w:hAnsi="Book Antiqua"/>
        </w:rPr>
      </w:pPr>
      <w:r w:rsidRPr="00610F45">
        <w:rPr>
          <w:rFonts w:ascii="Book Antiqua" w:hAnsi="Book Antiqua" w:cs="Arial"/>
        </w:rPr>
        <w:t xml:space="preserve">One such project under Water Conservation was implemented in collaboration with social impact organization.  Third party impact assessment of the project was conducted by </w:t>
      </w:r>
      <w:r w:rsidRPr="00610F45">
        <w:rPr>
          <w:rFonts w:ascii="Book Antiqua" w:hAnsi="Book Antiqua" w:cs="Arial"/>
        </w:rPr>
        <w:br/>
      </w:r>
      <w:proofErr w:type="spellStart"/>
      <w:r w:rsidRPr="00610F45">
        <w:rPr>
          <w:rFonts w:ascii="Book Antiqua" w:hAnsi="Book Antiqua" w:cs="Arial"/>
        </w:rPr>
        <w:t>Thinkthrough</w:t>
      </w:r>
      <w:proofErr w:type="spellEnd"/>
      <w:r w:rsidRPr="00610F45">
        <w:rPr>
          <w:rFonts w:ascii="Book Antiqua" w:hAnsi="Book Antiqua" w:cs="Arial"/>
        </w:rPr>
        <w:t xml:space="preserve"> Consulting Private Limite</w:t>
      </w:r>
      <w:r w:rsidR="00610F45">
        <w:rPr>
          <w:rFonts w:ascii="Book Antiqua" w:hAnsi="Book Antiqua" w:cs="Arial"/>
        </w:rPr>
        <w:t xml:space="preserve">d. </w:t>
      </w:r>
    </w:p>
    <w:p w14:paraId="257D46A5" w14:textId="2BB93F32" w:rsidR="00325D15" w:rsidRPr="00610F45" w:rsidRDefault="00325D15" w:rsidP="00610F45">
      <w:pPr>
        <w:spacing w:before="100" w:beforeAutospacing="1" w:after="100" w:afterAutospacing="1" w:line="240" w:lineRule="auto"/>
        <w:jc w:val="both"/>
        <w:rPr>
          <w:rFonts w:ascii="Book Antiqua" w:hAnsi="Book Antiqua" w:cs="Arial"/>
        </w:rPr>
      </w:pPr>
      <w:r w:rsidRPr="00610F45">
        <w:rPr>
          <w:rFonts w:ascii="Book Antiqua" w:hAnsi="Book Antiqua" w:cs="Arial"/>
          <w:b/>
          <w:bCs/>
        </w:rPr>
        <w:t>Project title:</w:t>
      </w:r>
      <w:r w:rsidRPr="00610F45">
        <w:rPr>
          <w:rFonts w:ascii="Book Antiqua" w:hAnsi="Book Antiqua" w:cs="Arial"/>
        </w:rPr>
        <w:t xml:space="preserve"> Enriching land &amp; water productivity through soil &amp; water conservation</w:t>
      </w:r>
    </w:p>
    <w:p w14:paraId="520BF08C" w14:textId="4956FFDC" w:rsidR="00325D15" w:rsidRPr="00610F45" w:rsidRDefault="00325D15" w:rsidP="00610F45">
      <w:pPr>
        <w:spacing w:before="100" w:beforeAutospacing="1" w:after="100" w:afterAutospacing="1" w:line="240" w:lineRule="auto"/>
        <w:jc w:val="both"/>
        <w:rPr>
          <w:rFonts w:ascii="Book Antiqua" w:hAnsi="Book Antiqua" w:cs="Arial"/>
        </w:rPr>
      </w:pPr>
      <w:r w:rsidRPr="00610F45">
        <w:rPr>
          <w:rFonts w:ascii="Book Antiqua" w:hAnsi="Book Antiqua" w:cs="Arial"/>
          <w:b/>
          <w:bCs/>
        </w:rPr>
        <w:t>Location:</w:t>
      </w:r>
      <w:r w:rsidRPr="00610F45">
        <w:rPr>
          <w:rFonts w:ascii="Book Antiqua" w:hAnsi="Book Antiqua" w:cs="Arial"/>
        </w:rPr>
        <w:t xml:space="preserve">  </w:t>
      </w:r>
      <w:r w:rsidRPr="00610F45">
        <w:rPr>
          <w:rFonts w:ascii="Book Antiqua" w:hAnsi="Book Antiqua" w:cs="Arial"/>
        </w:rPr>
        <w:t xml:space="preserve">Village </w:t>
      </w:r>
      <w:proofErr w:type="spellStart"/>
      <w:r w:rsidRPr="00610F45">
        <w:rPr>
          <w:rFonts w:ascii="Book Antiqua" w:hAnsi="Book Antiqua" w:cs="Arial"/>
        </w:rPr>
        <w:t>Pargaon</w:t>
      </w:r>
      <w:proofErr w:type="spellEnd"/>
      <w:r w:rsidRPr="00610F45">
        <w:rPr>
          <w:rFonts w:ascii="Book Antiqua" w:hAnsi="Book Antiqua" w:cs="Arial"/>
        </w:rPr>
        <w:t xml:space="preserve"> Khurd, </w:t>
      </w:r>
      <w:proofErr w:type="spellStart"/>
      <w:r w:rsidRPr="00610F45">
        <w:rPr>
          <w:rFonts w:ascii="Book Antiqua" w:hAnsi="Book Antiqua" w:cs="Arial"/>
        </w:rPr>
        <w:t>Sangamner</w:t>
      </w:r>
      <w:proofErr w:type="spellEnd"/>
      <w:r w:rsidRPr="00610F45">
        <w:rPr>
          <w:rFonts w:ascii="Book Antiqua" w:hAnsi="Book Antiqua" w:cs="Arial"/>
        </w:rPr>
        <w:t xml:space="preserve">, </w:t>
      </w:r>
      <w:r w:rsidRPr="00610F45">
        <w:rPr>
          <w:rFonts w:ascii="Book Antiqua" w:hAnsi="Book Antiqua" w:cs="Arial"/>
        </w:rPr>
        <w:t xml:space="preserve">Ahmednagar, Maharashtra </w:t>
      </w:r>
    </w:p>
    <w:p w14:paraId="2F180513" w14:textId="310D8DB0" w:rsidR="00325D15" w:rsidRPr="00610F45" w:rsidRDefault="00325D15" w:rsidP="00610F45">
      <w:pPr>
        <w:spacing w:before="100" w:beforeAutospacing="1" w:after="100" w:afterAutospacing="1" w:line="240" w:lineRule="auto"/>
        <w:jc w:val="both"/>
        <w:rPr>
          <w:rFonts w:ascii="Book Antiqua" w:hAnsi="Book Antiqua" w:cs="Arial"/>
        </w:rPr>
      </w:pPr>
      <w:r w:rsidRPr="00610F45">
        <w:rPr>
          <w:rFonts w:ascii="Book Antiqua" w:hAnsi="Book Antiqua" w:cs="Arial"/>
          <w:b/>
          <w:bCs/>
        </w:rPr>
        <w:t>Implementation Partner</w:t>
      </w:r>
      <w:r w:rsidRPr="00610F45">
        <w:rPr>
          <w:rFonts w:ascii="Book Antiqua" w:hAnsi="Book Antiqua" w:cs="Arial"/>
        </w:rPr>
        <w:t xml:space="preserve">: </w:t>
      </w:r>
      <w:proofErr w:type="spellStart"/>
      <w:r w:rsidRPr="00610F45">
        <w:rPr>
          <w:rFonts w:ascii="Book Antiqua" w:hAnsi="Book Antiqua" w:cs="Arial"/>
        </w:rPr>
        <w:t>Vanrai</w:t>
      </w:r>
      <w:proofErr w:type="spellEnd"/>
      <w:r w:rsidR="00610F45">
        <w:rPr>
          <w:rFonts w:ascii="Book Antiqua" w:hAnsi="Book Antiqua" w:cs="Arial"/>
        </w:rPr>
        <w:t xml:space="preserve"> (Social impact not for profit organization) </w:t>
      </w:r>
    </w:p>
    <w:p w14:paraId="4787780D" w14:textId="5B4D4861" w:rsidR="00325D15" w:rsidRPr="00610F45" w:rsidRDefault="00325D15" w:rsidP="00610F45">
      <w:pPr>
        <w:spacing w:before="100" w:beforeAutospacing="1" w:after="100" w:afterAutospacing="1" w:line="240" w:lineRule="auto"/>
        <w:jc w:val="both"/>
        <w:rPr>
          <w:rFonts w:ascii="Book Antiqua" w:hAnsi="Book Antiqua" w:cs="Arial"/>
        </w:rPr>
      </w:pPr>
      <w:r w:rsidRPr="00610F45">
        <w:rPr>
          <w:rFonts w:ascii="Book Antiqua" w:hAnsi="Book Antiqua" w:cs="Arial"/>
          <w:b/>
          <w:bCs/>
        </w:rPr>
        <w:t>Project timeline:</w:t>
      </w:r>
      <w:r w:rsidRPr="00610F45">
        <w:rPr>
          <w:rFonts w:ascii="Book Antiqua" w:hAnsi="Book Antiqua" w:cs="Arial"/>
        </w:rPr>
        <w:t xml:space="preserve"> April 202</w:t>
      </w:r>
      <w:r w:rsidR="007E6166" w:rsidRPr="00610F45">
        <w:rPr>
          <w:rFonts w:ascii="Book Antiqua" w:hAnsi="Book Antiqua" w:cs="Arial"/>
        </w:rPr>
        <w:t>0</w:t>
      </w:r>
      <w:r w:rsidRPr="00610F45">
        <w:rPr>
          <w:rFonts w:ascii="Book Antiqua" w:hAnsi="Book Antiqua" w:cs="Arial"/>
        </w:rPr>
        <w:t xml:space="preserve"> to March 202</w:t>
      </w:r>
      <w:r w:rsidR="007E6166" w:rsidRPr="00610F45">
        <w:rPr>
          <w:rFonts w:ascii="Book Antiqua" w:hAnsi="Book Antiqua" w:cs="Arial"/>
        </w:rPr>
        <w:t>1</w:t>
      </w:r>
    </w:p>
    <w:p w14:paraId="331575DF" w14:textId="03E03D7F" w:rsidR="00325D15" w:rsidRPr="00610F45" w:rsidRDefault="00325D15" w:rsidP="00610F45">
      <w:pPr>
        <w:spacing w:before="100" w:beforeAutospacing="1" w:after="100" w:afterAutospacing="1" w:line="240" w:lineRule="auto"/>
        <w:jc w:val="both"/>
        <w:rPr>
          <w:rFonts w:ascii="Book Antiqua" w:hAnsi="Book Antiqua" w:cs="Arial"/>
          <w:b/>
          <w:bCs/>
        </w:rPr>
      </w:pPr>
      <w:r w:rsidRPr="00610F45">
        <w:rPr>
          <w:rFonts w:ascii="Book Antiqua" w:hAnsi="Book Antiqua" w:cs="Arial"/>
          <w:b/>
          <w:bCs/>
        </w:rPr>
        <w:t xml:space="preserve">Project objectives </w:t>
      </w:r>
    </w:p>
    <w:p w14:paraId="443EA6F6" w14:textId="77777777" w:rsidR="007E6166" w:rsidRPr="00610F45" w:rsidRDefault="007E6166" w:rsidP="00610F45">
      <w:pPr>
        <w:pStyle w:val="ListParagraph"/>
        <w:numPr>
          <w:ilvl w:val="0"/>
          <w:numId w:val="30"/>
        </w:numPr>
        <w:spacing w:before="100" w:beforeAutospacing="1" w:after="100" w:afterAutospacing="1" w:line="240" w:lineRule="auto"/>
        <w:contextualSpacing w:val="0"/>
        <w:rPr>
          <w:rFonts w:ascii="Book Antiqua" w:hAnsi="Book Antiqua" w:cs="Arial"/>
        </w:rPr>
      </w:pPr>
      <w:r w:rsidRPr="00610F45">
        <w:rPr>
          <w:rFonts w:ascii="Book Antiqua" w:hAnsi="Book Antiqua" w:cs="Arial"/>
        </w:rPr>
        <w:t xml:space="preserve">Water resource conservation through rainwater harvesting </w:t>
      </w:r>
    </w:p>
    <w:p w14:paraId="3297FD57" w14:textId="77777777" w:rsidR="007E6166" w:rsidRPr="00610F45" w:rsidRDefault="007E6166" w:rsidP="00610F45">
      <w:pPr>
        <w:pStyle w:val="ListParagraph"/>
        <w:numPr>
          <w:ilvl w:val="0"/>
          <w:numId w:val="30"/>
        </w:numPr>
        <w:spacing w:before="100" w:beforeAutospacing="1" w:after="100" w:afterAutospacing="1" w:line="240" w:lineRule="auto"/>
        <w:contextualSpacing w:val="0"/>
        <w:rPr>
          <w:rFonts w:ascii="Book Antiqua" w:hAnsi="Book Antiqua" w:cs="Arial"/>
        </w:rPr>
      </w:pPr>
      <w:r w:rsidRPr="00610F45">
        <w:rPr>
          <w:rFonts w:ascii="Book Antiqua" w:hAnsi="Book Antiqua" w:cs="Arial"/>
        </w:rPr>
        <w:t>Development and promotion of farmers capabilities- based water use for better crop production in the area</w:t>
      </w:r>
    </w:p>
    <w:p w14:paraId="0BDEC182" w14:textId="77777777" w:rsidR="007E6166" w:rsidRPr="00610F45" w:rsidRDefault="007E6166" w:rsidP="00610F45">
      <w:pPr>
        <w:pStyle w:val="ListParagraph"/>
        <w:numPr>
          <w:ilvl w:val="0"/>
          <w:numId w:val="30"/>
        </w:numPr>
        <w:spacing w:before="100" w:beforeAutospacing="1" w:after="100" w:afterAutospacing="1" w:line="240" w:lineRule="auto"/>
        <w:contextualSpacing w:val="0"/>
        <w:rPr>
          <w:rFonts w:ascii="Book Antiqua" w:hAnsi="Book Antiqua" w:cs="Arial"/>
        </w:rPr>
      </w:pPr>
      <w:r w:rsidRPr="00610F45">
        <w:rPr>
          <w:rFonts w:ascii="Book Antiqua" w:hAnsi="Book Antiqua" w:cs="Arial"/>
        </w:rPr>
        <w:t>Improved water productivity, water use efficiency, resource development through community participation</w:t>
      </w:r>
    </w:p>
    <w:p w14:paraId="7BB255F7" w14:textId="3946C145" w:rsidR="007E6166" w:rsidRPr="00610F45" w:rsidRDefault="007E6166" w:rsidP="00610F45">
      <w:pPr>
        <w:pStyle w:val="ListParagraph"/>
        <w:numPr>
          <w:ilvl w:val="0"/>
          <w:numId w:val="30"/>
        </w:numPr>
        <w:spacing w:before="100" w:beforeAutospacing="1" w:after="100" w:afterAutospacing="1" w:line="240" w:lineRule="auto"/>
        <w:contextualSpacing w:val="0"/>
        <w:rPr>
          <w:rFonts w:ascii="Book Antiqua" w:hAnsi="Book Antiqua" w:cs="Arial"/>
        </w:rPr>
      </w:pPr>
      <w:r w:rsidRPr="00610F45">
        <w:rPr>
          <w:rFonts w:ascii="Book Antiqua" w:hAnsi="Book Antiqua" w:cs="Arial"/>
        </w:rPr>
        <w:t xml:space="preserve">Capacity building of the local community with the necessary data, </w:t>
      </w:r>
      <w:r w:rsidR="00610F45" w:rsidRPr="00610F45">
        <w:rPr>
          <w:rFonts w:ascii="Book Antiqua" w:hAnsi="Book Antiqua" w:cs="Arial"/>
        </w:rPr>
        <w:t>skills,</w:t>
      </w:r>
      <w:r w:rsidRPr="00610F45">
        <w:rPr>
          <w:rFonts w:ascii="Book Antiqua" w:hAnsi="Book Antiqua" w:cs="Arial"/>
        </w:rPr>
        <w:t xml:space="preserve"> and knowledge to manage land &amp; water resources sustainably</w:t>
      </w:r>
    </w:p>
    <w:p w14:paraId="37DEE675" w14:textId="0398D859" w:rsidR="00325D15" w:rsidRPr="00610F45" w:rsidRDefault="00325D15" w:rsidP="00610F45">
      <w:pPr>
        <w:spacing w:before="100" w:beforeAutospacing="1" w:after="100" w:afterAutospacing="1" w:line="240" w:lineRule="auto"/>
        <w:jc w:val="both"/>
        <w:rPr>
          <w:rFonts w:ascii="Book Antiqua" w:hAnsi="Book Antiqua" w:cs="Arial"/>
          <w:b/>
          <w:bCs/>
        </w:rPr>
      </w:pPr>
      <w:r w:rsidRPr="00610F45">
        <w:rPr>
          <w:rFonts w:ascii="Book Antiqua" w:hAnsi="Book Antiqua" w:cs="Arial"/>
          <w:b/>
          <w:bCs/>
        </w:rPr>
        <w:t xml:space="preserve">Project Rationale </w:t>
      </w:r>
    </w:p>
    <w:p w14:paraId="5AFB5D2D" w14:textId="5B186676" w:rsidR="007E6166" w:rsidRPr="00610F45" w:rsidRDefault="007E6166" w:rsidP="00610F45">
      <w:pPr>
        <w:pStyle w:val="ListParagraph"/>
        <w:numPr>
          <w:ilvl w:val="0"/>
          <w:numId w:val="22"/>
        </w:numPr>
        <w:spacing w:before="100" w:beforeAutospacing="1" w:after="100" w:afterAutospacing="1" w:line="240" w:lineRule="auto"/>
        <w:rPr>
          <w:rFonts w:ascii="Book Antiqua" w:hAnsi="Book Antiqua" w:cs="Arial"/>
          <w:i/>
          <w:iCs/>
        </w:rPr>
      </w:pPr>
      <w:proofErr w:type="spellStart"/>
      <w:r w:rsidRPr="00610F45">
        <w:rPr>
          <w:rFonts w:ascii="Book Antiqua" w:hAnsi="Book Antiqua" w:cs="Arial"/>
        </w:rPr>
        <w:t>Sangamner</w:t>
      </w:r>
      <w:proofErr w:type="spellEnd"/>
      <w:r w:rsidRPr="00610F45">
        <w:rPr>
          <w:rFonts w:ascii="Book Antiqua" w:hAnsi="Book Antiqua" w:cs="Arial"/>
        </w:rPr>
        <w:t xml:space="preserve"> block </w:t>
      </w:r>
      <w:r w:rsidR="00610F45" w:rsidRPr="00610F45">
        <w:rPr>
          <w:rFonts w:ascii="Book Antiqua" w:hAnsi="Book Antiqua" w:cs="Arial"/>
        </w:rPr>
        <w:t>is in</w:t>
      </w:r>
      <w:r w:rsidRPr="00610F45">
        <w:rPr>
          <w:rFonts w:ascii="Book Antiqua" w:hAnsi="Book Antiqua" w:cs="Arial"/>
        </w:rPr>
        <w:t xml:space="preserve"> the rain shadow zone of the Western Ghats has shown a trend of declining ground water levels and is considered an over exploited</w:t>
      </w:r>
      <w:r w:rsidRPr="00610F45">
        <w:rPr>
          <w:rFonts w:ascii="Book Antiqua" w:hAnsi="Book Antiqua" w:cs="Arial"/>
          <w:b/>
          <w:bCs/>
        </w:rPr>
        <w:t xml:space="preserve"> </w:t>
      </w:r>
      <w:r w:rsidRPr="00610F45">
        <w:rPr>
          <w:rFonts w:ascii="Book Antiqua" w:hAnsi="Book Antiqua" w:cs="Arial"/>
        </w:rPr>
        <w:t>block with respect to ground water resources further aggravated by higher surface run off in</w:t>
      </w:r>
      <w:r w:rsidRPr="00610F45">
        <w:rPr>
          <w:rFonts w:ascii="Book Antiqua" w:hAnsi="Book Antiqua" w:cs="Arial"/>
          <w:b/>
          <w:bCs/>
        </w:rPr>
        <w:t xml:space="preserve"> </w:t>
      </w:r>
      <w:proofErr w:type="spellStart"/>
      <w:r w:rsidRPr="00610F45">
        <w:rPr>
          <w:rFonts w:ascii="Book Antiqua" w:hAnsi="Book Antiqua" w:cs="Arial"/>
        </w:rPr>
        <w:t>Sangamner</w:t>
      </w:r>
      <w:proofErr w:type="spellEnd"/>
      <w:r w:rsidRPr="00610F45">
        <w:rPr>
          <w:rFonts w:ascii="Book Antiqua" w:hAnsi="Book Antiqua" w:cs="Arial"/>
        </w:rPr>
        <w:t xml:space="preserve"> block due to prominent hill ranges, isolated hillocks, and undulations</w:t>
      </w:r>
    </w:p>
    <w:p w14:paraId="1653E403" w14:textId="77777777" w:rsidR="007E6166" w:rsidRPr="00610F45" w:rsidRDefault="007E6166" w:rsidP="00610F45">
      <w:pPr>
        <w:pStyle w:val="ListParagraph"/>
        <w:numPr>
          <w:ilvl w:val="0"/>
          <w:numId w:val="22"/>
        </w:numPr>
        <w:spacing w:before="100" w:beforeAutospacing="1" w:after="100" w:afterAutospacing="1" w:line="240" w:lineRule="auto"/>
        <w:rPr>
          <w:rFonts w:ascii="Book Antiqua" w:hAnsi="Book Antiqua" w:cs="Arial"/>
          <w:i/>
          <w:iCs/>
        </w:rPr>
      </w:pPr>
      <w:r w:rsidRPr="00610F45">
        <w:rPr>
          <w:rFonts w:ascii="Book Antiqua" w:hAnsi="Book Antiqua" w:cs="Arial"/>
        </w:rPr>
        <w:t>The limited availability of water in the region adversely impacts the agricultural productivity of the region which in turn affects livelihoods</w:t>
      </w:r>
    </w:p>
    <w:p w14:paraId="1B43271D" w14:textId="75396E48" w:rsidR="007E6166" w:rsidRPr="00610F45" w:rsidRDefault="007E6166" w:rsidP="00610F45">
      <w:pPr>
        <w:pStyle w:val="ListParagraph"/>
        <w:numPr>
          <w:ilvl w:val="0"/>
          <w:numId w:val="22"/>
        </w:numPr>
        <w:spacing w:before="100" w:beforeAutospacing="1" w:after="100" w:afterAutospacing="1" w:line="240" w:lineRule="auto"/>
        <w:rPr>
          <w:rFonts w:ascii="Book Antiqua" w:hAnsi="Book Antiqua" w:cs="Arial"/>
          <w:i/>
          <w:iCs/>
        </w:rPr>
      </w:pPr>
      <w:r w:rsidRPr="00610F45">
        <w:rPr>
          <w:rFonts w:ascii="Book Antiqua" w:hAnsi="Book Antiqua" w:cs="Arial"/>
        </w:rPr>
        <w:t>The limited availability of water also unfavorably impacts agriculture allied sectors such as animal husbandry</w:t>
      </w:r>
      <w:r w:rsidRPr="00610F45">
        <w:rPr>
          <w:rFonts w:ascii="Book Antiqua" w:hAnsi="Book Antiqua" w:cs="Arial"/>
        </w:rPr>
        <w:t xml:space="preserve"> and </w:t>
      </w:r>
      <w:r w:rsidRPr="00610F45">
        <w:rPr>
          <w:rFonts w:ascii="Book Antiqua" w:hAnsi="Book Antiqua" w:cs="Arial"/>
        </w:rPr>
        <w:t>horticulture</w:t>
      </w:r>
    </w:p>
    <w:p w14:paraId="3748AC5B" w14:textId="521FA65E" w:rsidR="001A6FBD" w:rsidRPr="00610F45" w:rsidRDefault="001A6FBD" w:rsidP="00610F45">
      <w:pPr>
        <w:pStyle w:val="ListParagraph"/>
        <w:numPr>
          <w:ilvl w:val="0"/>
          <w:numId w:val="22"/>
        </w:numPr>
        <w:spacing w:before="100" w:beforeAutospacing="1" w:after="100" w:afterAutospacing="1" w:line="240" w:lineRule="auto"/>
        <w:rPr>
          <w:rFonts w:ascii="Book Antiqua" w:hAnsi="Book Antiqua" w:cs="Arial"/>
          <w:i/>
          <w:iCs/>
        </w:rPr>
      </w:pPr>
      <w:r w:rsidRPr="00610F45">
        <w:rPr>
          <w:rFonts w:ascii="Book Antiqua" w:hAnsi="Book Antiqua" w:cs="Arial"/>
        </w:rPr>
        <w:t xml:space="preserve">The village was treated under Government of India’s Integrated Watershed Management </w:t>
      </w:r>
      <w:r w:rsidR="009062A3" w:rsidRPr="00610F45">
        <w:rPr>
          <w:rFonts w:ascii="Book Antiqua" w:hAnsi="Book Antiqua" w:cs="Arial"/>
        </w:rPr>
        <w:t>Project in</w:t>
      </w:r>
      <w:r w:rsidRPr="00610F45">
        <w:rPr>
          <w:rFonts w:ascii="Book Antiqua" w:hAnsi="Book Antiqua" w:cs="Arial"/>
        </w:rPr>
        <w:t xml:space="preserve"> the year of 2013-14. Around 430 Ha area of was treated under the project </w:t>
      </w:r>
    </w:p>
    <w:p w14:paraId="23B38A65" w14:textId="77777777" w:rsidR="00325D15" w:rsidRPr="00610F45" w:rsidRDefault="00325D15" w:rsidP="00610F45">
      <w:pPr>
        <w:spacing w:before="100" w:beforeAutospacing="1" w:after="100" w:afterAutospacing="1" w:line="240" w:lineRule="auto"/>
        <w:rPr>
          <w:rFonts w:ascii="Book Antiqua" w:hAnsi="Book Antiqua"/>
          <w:b/>
          <w:bCs/>
        </w:rPr>
      </w:pPr>
      <w:r w:rsidRPr="00610F45">
        <w:rPr>
          <w:rFonts w:ascii="Book Antiqua" w:hAnsi="Book Antiqua"/>
          <w:b/>
          <w:bCs/>
        </w:rPr>
        <w:t>Key interventions</w:t>
      </w:r>
    </w:p>
    <w:p w14:paraId="7803422C" w14:textId="5F55C734" w:rsidR="007E6166" w:rsidRPr="00610F45" w:rsidRDefault="007E6166" w:rsidP="00610F45">
      <w:pPr>
        <w:pStyle w:val="ListParagraph"/>
        <w:numPr>
          <w:ilvl w:val="0"/>
          <w:numId w:val="23"/>
        </w:numPr>
        <w:spacing w:before="100" w:beforeAutospacing="1" w:after="100" w:afterAutospacing="1" w:line="240" w:lineRule="auto"/>
        <w:rPr>
          <w:rFonts w:ascii="Book Antiqua" w:hAnsi="Book Antiqua" w:cs="Arial"/>
        </w:rPr>
      </w:pPr>
      <w:r w:rsidRPr="00610F45">
        <w:rPr>
          <w:rFonts w:ascii="Book Antiqua" w:hAnsi="Book Antiqua" w:cs="Arial"/>
        </w:rPr>
        <w:t>C</w:t>
      </w:r>
      <w:r w:rsidRPr="00610F45">
        <w:rPr>
          <w:rFonts w:ascii="Book Antiqua" w:hAnsi="Book Antiqua" w:cs="Arial"/>
        </w:rPr>
        <w:t>onstruction of 3 Cement Nala Bunds</w:t>
      </w:r>
    </w:p>
    <w:p w14:paraId="69CB5ACA" w14:textId="246CF523" w:rsidR="007E6166" w:rsidRPr="00610F45" w:rsidRDefault="007E6166" w:rsidP="00610F45">
      <w:pPr>
        <w:pStyle w:val="ListParagraph"/>
        <w:numPr>
          <w:ilvl w:val="0"/>
          <w:numId w:val="23"/>
        </w:numPr>
        <w:spacing w:before="100" w:beforeAutospacing="1" w:after="100" w:afterAutospacing="1" w:line="240" w:lineRule="auto"/>
        <w:rPr>
          <w:rFonts w:ascii="Book Antiqua" w:hAnsi="Book Antiqua" w:cs="Arial"/>
        </w:rPr>
      </w:pPr>
      <w:r w:rsidRPr="00610F45">
        <w:rPr>
          <w:rFonts w:ascii="Book Antiqua" w:hAnsi="Book Antiqua" w:cs="Arial"/>
        </w:rPr>
        <w:t>R</w:t>
      </w:r>
      <w:r w:rsidRPr="00610F45">
        <w:rPr>
          <w:rFonts w:ascii="Book Antiqua" w:hAnsi="Book Antiqua" w:cs="Arial"/>
        </w:rPr>
        <w:t>epair work for 2 existing Cement Nala Bunds and 5 Earthen Nala Bunds</w:t>
      </w:r>
    </w:p>
    <w:p w14:paraId="76F13210" w14:textId="128380BE" w:rsidR="007E6166" w:rsidRPr="00610F45" w:rsidRDefault="007E6166" w:rsidP="00610F45">
      <w:pPr>
        <w:pStyle w:val="ListParagraph"/>
        <w:numPr>
          <w:ilvl w:val="0"/>
          <w:numId w:val="23"/>
        </w:numPr>
        <w:spacing w:before="100" w:beforeAutospacing="1" w:after="100" w:afterAutospacing="1" w:line="240" w:lineRule="auto"/>
        <w:rPr>
          <w:rFonts w:ascii="Book Antiqua" w:hAnsi="Book Antiqua" w:cs="Arial"/>
        </w:rPr>
      </w:pPr>
      <w:r w:rsidRPr="00610F45">
        <w:rPr>
          <w:rFonts w:ascii="Book Antiqua" w:hAnsi="Book Antiqua" w:cs="Arial"/>
        </w:rPr>
        <w:lastRenderedPageBreak/>
        <w:t xml:space="preserve">1600 cubic </w:t>
      </w:r>
      <w:proofErr w:type="spellStart"/>
      <w:r w:rsidRPr="00610F45">
        <w:rPr>
          <w:rFonts w:ascii="Book Antiqua" w:hAnsi="Book Antiqua" w:cs="Arial"/>
        </w:rPr>
        <w:t>metres</w:t>
      </w:r>
      <w:proofErr w:type="spellEnd"/>
      <w:r w:rsidRPr="00610F45">
        <w:rPr>
          <w:rFonts w:ascii="Book Antiqua" w:hAnsi="Book Antiqua" w:cs="Arial"/>
        </w:rPr>
        <w:t xml:space="preserve"> of Nala </w:t>
      </w:r>
      <w:r w:rsidR="00610F45" w:rsidRPr="00610F45">
        <w:rPr>
          <w:rFonts w:ascii="Book Antiqua" w:hAnsi="Book Antiqua" w:cs="Arial"/>
        </w:rPr>
        <w:t>widening,</w:t>
      </w:r>
      <w:r w:rsidRPr="00610F45">
        <w:rPr>
          <w:rFonts w:ascii="Book Antiqua" w:hAnsi="Book Antiqua" w:cs="Arial"/>
        </w:rPr>
        <w:t xml:space="preserve"> and deepening was undertaken as a part of the project</w:t>
      </w:r>
    </w:p>
    <w:p w14:paraId="4130F7DE" w14:textId="0EA1DB84" w:rsidR="007E6166" w:rsidRPr="00610F45" w:rsidRDefault="007E6166" w:rsidP="00610F45">
      <w:pPr>
        <w:pStyle w:val="ListParagraph"/>
        <w:numPr>
          <w:ilvl w:val="0"/>
          <w:numId w:val="23"/>
        </w:numPr>
        <w:spacing w:before="100" w:beforeAutospacing="1" w:after="100" w:afterAutospacing="1" w:line="240" w:lineRule="auto"/>
        <w:rPr>
          <w:rFonts w:ascii="Book Antiqua" w:hAnsi="Book Antiqua" w:cs="Arial"/>
        </w:rPr>
      </w:pPr>
      <w:r w:rsidRPr="00610F45">
        <w:rPr>
          <w:rFonts w:ascii="Book Antiqua" w:hAnsi="Book Antiqua" w:cs="Arial"/>
        </w:rPr>
        <w:t>The project also provided demonstrations of in-situ soil moisture conservation, established observation wells, and supported water level monitoring</w:t>
      </w:r>
    </w:p>
    <w:p w14:paraId="0A0EDFB7" w14:textId="77777777" w:rsidR="007E6166" w:rsidRPr="00610F45" w:rsidRDefault="007E6166" w:rsidP="00610F45">
      <w:pPr>
        <w:pStyle w:val="ListParagraph"/>
        <w:numPr>
          <w:ilvl w:val="0"/>
          <w:numId w:val="23"/>
        </w:numPr>
        <w:spacing w:before="100" w:beforeAutospacing="1" w:after="100" w:afterAutospacing="1" w:line="240" w:lineRule="auto"/>
        <w:rPr>
          <w:rFonts w:ascii="Book Antiqua" w:hAnsi="Book Antiqua" w:cs="Arial"/>
        </w:rPr>
      </w:pPr>
      <w:r w:rsidRPr="00610F45">
        <w:rPr>
          <w:rFonts w:ascii="Book Antiqua" w:hAnsi="Book Antiqua" w:cs="Arial"/>
        </w:rPr>
        <w:t xml:space="preserve"> </w:t>
      </w:r>
      <w:r w:rsidRPr="00610F45">
        <w:rPr>
          <w:rFonts w:ascii="Book Antiqua" w:hAnsi="Book Antiqua" w:cs="Arial"/>
        </w:rPr>
        <w:t>C</w:t>
      </w:r>
      <w:r w:rsidRPr="00610F45">
        <w:rPr>
          <w:rFonts w:ascii="Book Antiqua" w:hAnsi="Book Antiqua" w:cs="Arial"/>
        </w:rPr>
        <w:t>apacity building of the farmer community on water literacy, water budgeting and an analysis of the cropping pattern (land use)</w:t>
      </w:r>
    </w:p>
    <w:p w14:paraId="1629C1A7" w14:textId="7F954F8B" w:rsidR="007E6166" w:rsidRPr="00610F45" w:rsidRDefault="007E6166" w:rsidP="00610F45">
      <w:pPr>
        <w:pStyle w:val="ListParagraph"/>
        <w:numPr>
          <w:ilvl w:val="0"/>
          <w:numId w:val="23"/>
        </w:numPr>
        <w:spacing w:before="100" w:beforeAutospacing="1" w:after="100" w:afterAutospacing="1" w:line="240" w:lineRule="auto"/>
        <w:rPr>
          <w:rFonts w:ascii="Book Antiqua" w:hAnsi="Book Antiqua" w:cs="Arial"/>
        </w:rPr>
      </w:pPr>
      <w:r w:rsidRPr="00610F45">
        <w:rPr>
          <w:rFonts w:ascii="Book Antiqua" w:hAnsi="Book Antiqua" w:cs="Arial"/>
        </w:rPr>
        <w:t>F</w:t>
      </w:r>
      <w:r w:rsidRPr="00610F45">
        <w:rPr>
          <w:rFonts w:ascii="Book Antiqua" w:hAnsi="Book Antiqua" w:cs="Arial"/>
        </w:rPr>
        <w:t>ormation and strengthening of village level institutions as well as setting up regulatory norms for ground water management</w:t>
      </w:r>
    </w:p>
    <w:p w14:paraId="4E25D98D" w14:textId="30119F24" w:rsidR="00325D15" w:rsidRPr="00610F45" w:rsidRDefault="00325D15" w:rsidP="00610F45">
      <w:pPr>
        <w:spacing w:before="100" w:beforeAutospacing="1" w:after="100" w:afterAutospacing="1" w:line="240" w:lineRule="auto"/>
        <w:rPr>
          <w:rFonts w:ascii="Book Antiqua" w:hAnsi="Book Antiqua" w:cs="Arial"/>
          <w:b/>
          <w:bCs/>
        </w:rPr>
      </w:pPr>
      <w:r w:rsidRPr="00610F45">
        <w:rPr>
          <w:rFonts w:ascii="Book Antiqua" w:hAnsi="Book Antiqua" w:cs="Arial"/>
          <w:b/>
          <w:bCs/>
        </w:rPr>
        <w:t xml:space="preserve">Key findings of the assessment </w:t>
      </w:r>
    </w:p>
    <w:p w14:paraId="2D2E9426" w14:textId="6A717CD3" w:rsidR="009062A3" w:rsidRPr="00610F45" w:rsidRDefault="009062A3" w:rsidP="00610F45">
      <w:pPr>
        <w:spacing w:before="100" w:beforeAutospacing="1" w:after="100" w:afterAutospacing="1" w:line="240" w:lineRule="auto"/>
        <w:rPr>
          <w:rFonts w:ascii="Book Antiqua" w:hAnsi="Book Antiqua" w:cs="Arial"/>
        </w:rPr>
      </w:pPr>
      <w:r w:rsidRPr="00610F45">
        <w:rPr>
          <w:rFonts w:ascii="Book Antiqua" w:hAnsi="Book Antiqua" w:cs="Arial"/>
        </w:rPr>
        <w:t xml:space="preserve">Change in </w:t>
      </w:r>
      <w:r w:rsidRPr="00610F45">
        <w:rPr>
          <w:rFonts w:ascii="Book Antiqua" w:hAnsi="Book Antiqua" w:cs="Arial"/>
        </w:rPr>
        <w:t>water availability:</w:t>
      </w:r>
    </w:p>
    <w:p w14:paraId="6EF645C0" w14:textId="4ED1B79C" w:rsidR="009062A3" w:rsidRPr="00610F45" w:rsidRDefault="009062A3" w:rsidP="00610F45">
      <w:pPr>
        <w:numPr>
          <w:ilvl w:val="0"/>
          <w:numId w:val="24"/>
        </w:numPr>
        <w:spacing w:before="100" w:beforeAutospacing="1" w:after="100" w:afterAutospacing="1" w:line="240" w:lineRule="auto"/>
        <w:rPr>
          <w:rFonts w:ascii="Book Antiqua" w:hAnsi="Book Antiqua" w:cs="Arial"/>
        </w:rPr>
      </w:pPr>
      <w:r w:rsidRPr="00610F45">
        <w:rPr>
          <w:rFonts w:ascii="Book Antiqua" w:hAnsi="Book Antiqua" w:cs="Arial"/>
        </w:rPr>
        <w:t>The project achieved its target for constructing new rainwater harvesting structure and repair of existing structures for the initial year of its implementation</w:t>
      </w:r>
    </w:p>
    <w:p w14:paraId="78DECFAE" w14:textId="77979B15" w:rsidR="009062A3" w:rsidRPr="00610F45" w:rsidRDefault="009062A3" w:rsidP="00610F45">
      <w:pPr>
        <w:numPr>
          <w:ilvl w:val="0"/>
          <w:numId w:val="24"/>
        </w:numPr>
        <w:spacing w:before="100" w:beforeAutospacing="1" w:after="100" w:afterAutospacing="1" w:line="240" w:lineRule="auto"/>
        <w:rPr>
          <w:rFonts w:ascii="Book Antiqua" w:hAnsi="Book Antiqua" w:cs="Arial"/>
        </w:rPr>
      </w:pPr>
      <w:r w:rsidRPr="00610F45">
        <w:rPr>
          <w:rFonts w:ascii="Book Antiqua" w:hAnsi="Book Antiqua" w:cs="Arial"/>
        </w:rPr>
        <w:t>The farmer community can now avail life-saving irrigation facilities for Kharif crops and thus the area under irrigation increased from 13% to 57% for Kharif season – with only 41% land still dependent on rainfall</w:t>
      </w:r>
    </w:p>
    <w:p w14:paraId="16D24D03" w14:textId="3097573A" w:rsidR="009062A3" w:rsidRPr="00610F45" w:rsidRDefault="009062A3" w:rsidP="00610F45">
      <w:pPr>
        <w:numPr>
          <w:ilvl w:val="0"/>
          <w:numId w:val="24"/>
        </w:numPr>
        <w:spacing w:before="100" w:beforeAutospacing="1" w:after="100" w:afterAutospacing="1" w:line="240" w:lineRule="auto"/>
        <w:rPr>
          <w:rFonts w:ascii="Book Antiqua" w:hAnsi="Book Antiqua" w:cs="Arial"/>
        </w:rPr>
      </w:pPr>
      <w:r w:rsidRPr="00610F45">
        <w:rPr>
          <w:rFonts w:ascii="Book Antiqua" w:hAnsi="Book Antiqua" w:cs="Arial"/>
        </w:rPr>
        <w:t>I</w:t>
      </w:r>
      <w:r w:rsidRPr="00610F45">
        <w:rPr>
          <w:rFonts w:ascii="Book Antiqua" w:hAnsi="Book Antiqua" w:cs="Arial"/>
        </w:rPr>
        <w:t xml:space="preserve">ncrease in the water table up to 15 ft leading to an increase in supplemental irrigations for Rabi </w:t>
      </w:r>
      <w:r w:rsidRPr="00610F45">
        <w:rPr>
          <w:rFonts w:ascii="Book Antiqua" w:hAnsi="Book Antiqua" w:cs="Arial"/>
        </w:rPr>
        <w:t>crops thus</w:t>
      </w:r>
      <w:r w:rsidRPr="00610F45">
        <w:rPr>
          <w:rFonts w:ascii="Book Antiqua" w:hAnsi="Book Antiqua" w:cs="Arial"/>
        </w:rPr>
        <w:t xml:space="preserve"> increasing the land under irrigation from 36% to 85% for Rabi season</w:t>
      </w:r>
    </w:p>
    <w:p w14:paraId="1CE116E0" w14:textId="35621A1B" w:rsidR="009062A3" w:rsidRPr="00610F45" w:rsidRDefault="009062A3" w:rsidP="00610F45">
      <w:pPr>
        <w:numPr>
          <w:ilvl w:val="0"/>
          <w:numId w:val="24"/>
        </w:numPr>
        <w:spacing w:before="100" w:beforeAutospacing="1" w:after="100" w:afterAutospacing="1" w:line="240" w:lineRule="auto"/>
        <w:rPr>
          <w:rFonts w:ascii="Book Antiqua" w:hAnsi="Book Antiqua" w:cs="Arial"/>
        </w:rPr>
      </w:pPr>
      <w:r w:rsidRPr="00610F45">
        <w:rPr>
          <w:rFonts w:ascii="Book Antiqua" w:hAnsi="Book Antiqua" w:cs="Arial"/>
        </w:rPr>
        <w:t>I</w:t>
      </w:r>
      <w:r w:rsidRPr="00610F45">
        <w:rPr>
          <w:rFonts w:ascii="Book Antiqua" w:hAnsi="Book Antiqua" w:cs="Arial"/>
        </w:rPr>
        <w:t>mproved year-round availability of drinking water leading to reduced drudgery for women and girls in the village</w:t>
      </w:r>
    </w:p>
    <w:p w14:paraId="02375E5B" w14:textId="45B86A1C" w:rsidR="009062A3" w:rsidRPr="00610F45" w:rsidRDefault="00860A5B" w:rsidP="00610F45">
      <w:pPr>
        <w:spacing w:before="100" w:beforeAutospacing="1" w:after="100" w:afterAutospacing="1" w:line="240" w:lineRule="auto"/>
        <w:rPr>
          <w:rFonts w:ascii="Book Antiqua" w:hAnsi="Book Antiqua" w:cs="Arial"/>
        </w:rPr>
      </w:pPr>
      <w:r w:rsidRPr="00610F45">
        <w:rPr>
          <w:rFonts w:ascii="Book Antiqua" w:hAnsi="Book Antiqua" w:cs="Arial"/>
        </w:rPr>
        <w:t xml:space="preserve">Change In cultivation area and irrigation </w:t>
      </w:r>
    </w:p>
    <w:p w14:paraId="212B6768" w14:textId="2E4B0466" w:rsidR="009062A3" w:rsidRPr="00610F45" w:rsidRDefault="009062A3" w:rsidP="00610F45">
      <w:pPr>
        <w:pStyle w:val="ListParagraph"/>
        <w:numPr>
          <w:ilvl w:val="0"/>
          <w:numId w:val="25"/>
        </w:numPr>
        <w:spacing w:before="100" w:beforeAutospacing="1" w:after="100" w:afterAutospacing="1" w:line="240" w:lineRule="auto"/>
        <w:rPr>
          <w:rFonts w:ascii="Book Antiqua" w:hAnsi="Book Antiqua" w:cs="Arial"/>
        </w:rPr>
      </w:pPr>
      <w:r w:rsidRPr="00610F45">
        <w:rPr>
          <w:rFonts w:ascii="Book Antiqua" w:hAnsi="Book Antiqua" w:cs="Arial"/>
        </w:rPr>
        <w:t>I</w:t>
      </w:r>
      <w:r w:rsidRPr="00610F45">
        <w:rPr>
          <w:rFonts w:ascii="Book Antiqua" w:hAnsi="Book Antiqua" w:cs="Arial"/>
        </w:rPr>
        <w:t xml:space="preserve">mproved yield for all crops especially for Jowar and Bajra in Kharif season. For Rabi crops, the yield of wheat has improved </w:t>
      </w:r>
      <w:proofErr w:type="gramStart"/>
      <w:r w:rsidRPr="00610F45">
        <w:rPr>
          <w:rFonts w:ascii="Book Antiqua" w:hAnsi="Book Antiqua" w:cs="Arial"/>
        </w:rPr>
        <w:t>as a result of</w:t>
      </w:r>
      <w:proofErr w:type="gramEnd"/>
      <w:r w:rsidRPr="00610F45">
        <w:rPr>
          <w:rFonts w:ascii="Book Antiqua" w:hAnsi="Book Antiqua" w:cs="Arial"/>
        </w:rPr>
        <w:t xml:space="preserve"> improved access to irrigation</w:t>
      </w:r>
    </w:p>
    <w:p w14:paraId="192AC9EB" w14:textId="0DEA62F6" w:rsidR="009062A3" w:rsidRPr="00610F45" w:rsidRDefault="009062A3" w:rsidP="00610F45">
      <w:pPr>
        <w:pStyle w:val="ListParagraph"/>
        <w:numPr>
          <w:ilvl w:val="0"/>
          <w:numId w:val="25"/>
        </w:numPr>
        <w:spacing w:before="100" w:beforeAutospacing="1" w:after="100" w:afterAutospacing="1" w:line="240" w:lineRule="auto"/>
        <w:rPr>
          <w:rFonts w:ascii="Book Antiqua" w:hAnsi="Book Antiqua" w:cs="Arial"/>
        </w:rPr>
      </w:pPr>
      <w:r w:rsidRPr="00610F45">
        <w:rPr>
          <w:rFonts w:ascii="Book Antiqua" w:hAnsi="Book Antiqua" w:cs="Arial"/>
        </w:rPr>
        <w:t>O</w:t>
      </w:r>
      <w:r w:rsidRPr="00610F45">
        <w:rPr>
          <w:rFonts w:ascii="Book Antiqua" w:hAnsi="Book Antiqua" w:cs="Arial"/>
        </w:rPr>
        <w:t>verall increase of 57% in cropping intensity for the village</w:t>
      </w:r>
    </w:p>
    <w:p w14:paraId="1990EB47" w14:textId="732B02AD" w:rsidR="009062A3" w:rsidRPr="00610F45" w:rsidRDefault="009062A3" w:rsidP="00610F45">
      <w:pPr>
        <w:pStyle w:val="ListParagraph"/>
        <w:numPr>
          <w:ilvl w:val="0"/>
          <w:numId w:val="25"/>
        </w:numPr>
        <w:spacing w:before="100" w:beforeAutospacing="1" w:after="100" w:afterAutospacing="1" w:line="240" w:lineRule="auto"/>
        <w:rPr>
          <w:rFonts w:ascii="Book Antiqua" w:hAnsi="Book Antiqua" w:cs="Arial"/>
        </w:rPr>
      </w:pPr>
      <w:r w:rsidRPr="00610F45">
        <w:rPr>
          <w:rFonts w:ascii="Book Antiqua" w:hAnsi="Book Antiqua" w:cs="Arial"/>
        </w:rPr>
        <w:t>Farmers also reported an increase in the area under cultivation for Soybean crop because of improved water availability. This has led to improved agricultural income for farmers as Soybean sells at a higher price</w:t>
      </w:r>
    </w:p>
    <w:p w14:paraId="679ED164" w14:textId="66F93993" w:rsidR="009062A3" w:rsidRPr="00610F45" w:rsidRDefault="009062A3" w:rsidP="00610F45">
      <w:pPr>
        <w:pStyle w:val="ListParagraph"/>
        <w:numPr>
          <w:ilvl w:val="0"/>
          <w:numId w:val="25"/>
        </w:numPr>
        <w:spacing w:before="100" w:beforeAutospacing="1" w:after="100" w:afterAutospacing="1" w:line="240" w:lineRule="auto"/>
        <w:rPr>
          <w:rFonts w:ascii="Book Antiqua" w:hAnsi="Book Antiqua" w:cs="Arial"/>
        </w:rPr>
      </w:pPr>
      <w:r w:rsidRPr="00610F45">
        <w:rPr>
          <w:rFonts w:ascii="Book Antiqua" w:hAnsi="Book Antiqua" w:cs="Arial"/>
        </w:rPr>
        <w:t>As water availability has improved and more fallow land is brought under cultivation, sugarcane and cotton have been introduced in the area as new crops</w:t>
      </w:r>
    </w:p>
    <w:p w14:paraId="1BBD96D2" w14:textId="77777777" w:rsidR="00610F45" w:rsidRPr="00610F45" w:rsidRDefault="00610F45" w:rsidP="00610F45">
      <w:pPr>
        <w:spacing w:before="100" w:beforeAutospacing="1" w:after="100" w:afterAutospacing="1" w:line="240" w:lineRule="auto"/>
        <w:rPr>
          <w:rFonts w:ascii="Book Antiqua" w:hAnsi="Book Antiqua" w:cs="Arial"/>
          <w:b/>
          <w:bCs/>
        </w:rPr>
      </w:pPr>
      <w:r w:rsidRPr="00610F45">
        <w:rPr>
          <w:rFonts w:ascii="Book Antiqua" w:hAnsi="Book Antiqua" w:cs="Arial"/>
          <w:b/>
          <w:bCs/>
        </w:rPr>
        <w:t xml:space="preserve">Change in agriculture allied sector </w:t>
      </w:r>
    </w:p>
    <w:p w14:paraId="240F5679" w14:textId="7C4FC821" w:rsidR="009062A3" w:rsidRPr="00610F45" w:rsidRDefault="000E0ACD" w:rsidP="00610F45">
      <w:pPr>
        <w:pStyle w:val="ListParagraph"/>
        <w:numPr>
          <w:ilvl w:val="0"/>
          <w:numId w:val="29"/>
        </w:numPr>
        <w:spacing w:before="100" w:beforeAutospacing="1" w:after="100" w:afterAutospacing="1" w:line="240" w:lineRule="auto"/>
        <w:rPr>
          <w:rFonts w:ascii="Book Antiqua" w:hAnsi="Book Antiqua" w:cs="Arial"/>
        </w:rPr>
      </w:pPr>
      <w:r w:rsidRPr="00610F45">
        <w:rPr>
          <w:rFonts w:ascii="Book Antiqua" w:hAnsi="Book Antiqua" w:cs="Arial"/>
          <w:lang w:val="en-IN"/>
        </w:rPr>
        <w:t>I</w:t>
      </w:r>
      <w:r w:rsidR="009062A3" w:rsidRPr="00610F45">
        <w:rPr>
          <w:rFonts w:ascii="Book Antiqua" w:hAnsi="Book Antiqua" w:cs="Arial"/>
          <w:lang w:val="en-IN"/>
        </w:rPr>
        <w:t>ncrease in maize cultivation which is used as a fodder crop and supports in feeding the livestock. This has resulted in an improved herd size and health of the cattle in the village</w:t>
      </w:r>
    </w:p>
    <w:p w14:paraId="7B751C59" w14:textId="46A80692" w:rsidR="009062A3" w:rsidRPr="00610F45" w:rsidRDefault="009062A3" w:rsidP="00610F45">
      <w:pPr>
        <w:pStyle w:val="ListParagraph"/>
        <w:numPr>
          <w:ilvl w:val="0"/>
          <w:numId w:val="26"/>
        </w:numPr>
        <w:spacing w:before="100" w:beforeAutospacing="1" w:after="100" w:afterAutospacing="1" w:line="240" w:lineRule="auto"/>
        <w:rPr>
          <w:rFonts w:ascii="Book Antiqua" w:hAnsi="Book Antiqua" w:cs="Arial"/>
        </w:rPr>
      </w:pPr>
      <w:r w:rsidRPr="00610F45">
        <w:rPr>
          <w:rFonts w:ascii="Book Antiqua" w:hAnsi="Book Antiqua" w:cs="Arial"/>
        </w:rPr>
        <w:t>increase of 40% in the number of livestock (cows and goats) in the village and an average milk yield increase of 1.85 liters per day per cow</w:t>
      </w:r>
    </w:p>
    <w:p w14:paraId="56CD6B9B" w14:textId="3710E37C" w:rsidR="009062A3" w:rsidRPr="00610F45" w:rsidRDefault="009062A3" w:rsidP="00610F45">
      <w:pPr>
        <w:pStyle w:val="ListParagraph"/>
        <w:numPr>
          <w:ilvl w:val="0"/>
          <w:numId w:val="26"/>
        </w:numPr>
        <w:spacing w:before="100" w:beforeAutospacing="1" w:after="100" w:afterAutospacing="1" w:line="240" w:lineRule="auto"/>
        <w:rPr>
          <w:rFonts w:ascii="Book Antiqua" w:hAnsi="Book Antiqua" w:cs="Arial"/>
        </w:rPr>
      </w:pPr>
      <w:r w:rsidRPr="00610F45">
        <w:rPr>
          <w:rFonts w:ascii="Book Antiqua" w:hAnsi="Book Antiqua" w:cs="Arial"/>
        </w:rPr>
        <w:t>The increased milk yield has attracted new dairy cooperatives to the village and more milk collection booths have been set up in the village</w:t>
      </w:r>
    </w:p>
    <w:p w14:paraId="0461433B" w14:textId="65B0B92F" w:rsidR="00860A5B" w:rsidRPr="00610F45" w:rsidRDefault="00860A5B" w:rsidP="00610F45">
      <w:pPr>
        <w:spacing w:before="100" w:beforeAutospacing="1" w:after="100" w:afterAutospacing="1" w:line="240" w:lineRule="auto"/>
        <w:rPr>
          <w:rFonts w:ascii="Book Antiqua" w:hAnsi="Book Antiqua" w:cs="Arial"/>
          <w:b/>
          <w:bCs/>
        </w:rPr>
      </w:pPr>
      <w:r w:rsidRPr="00610F45">
        <w:rPr>
          <w:rFonts w:ascii="Book Antiqua" w:hAnsi="Book Antiqua" w:cs="Arial"/>
          <w:b/>
          <w:bCs/>
        </w:rPr>
        <w:t xml:space="preserve">Change in Income </w:t>
      </w:r>
    </w:p>
    <w:p w14:paraId="34AEC18F" w14:textId="77777777" w:rsidR="00860A5B" w:rsidRPr="00610F45" w:rsidRDefault="00860A5B" w:rsidP="00610F45">
      <w:pPr>
        <w:pStyle w:val="ListParagraph"/>
        <w:numPr>
          <w:ilvl w:val="0"/>
          <w:numId w:val="28"/>
        </w:numPr>
        <w:spacing w:before="100" w:beforeAutospacing="1" w:after="100" w:afterAutospacing="1" w:line="240" w:lineRule="auto"/>
        <w:rPr>
          <w:rFonts w:ascii="Book Antiqua" w:hAnsi="Book Antiqua" w:cs="Arial"/>
        </w:rPr>
      </w:pPr>
      <w:r w:rsidRPr="00610F45">
        <w:rPr>
          <w:rFonts w:ascii="Book Antiqua" w:hAnsi="Book Antiqua" w:cs="Arial"/>
        </w:rPr>
        <w:lastRenderedPageBreak/>
        <w:t>A</w:t>
      </w:r>
      <w:r w:rsidR="009062A3" w:rsidRPr="00610F45">
        <w:rPr>
          <w:rFonts w:ascii="Book Antiqua" w:hAnsi="Book Antiqua" w:cs="Arial"/>
        </w:rPr>
        <w:t>verage increase of 12% in agricultural income and 38% in their income from animal husbandry – which is attributable to the project activities</w:t>
      </w:r>
    </w:p>
    <w:p w14:paraId="21A5FB18" w14:textId="248DD7CA" w:rsidR="009062A3" w:rsidRPr="00610F45" w:rsidRDefault="00CB6B2E" w:rsidP="00610F45">
      <w:pPr>
        <w:pStyle w:val="ListParagraph"/>
        <w:numPr>
          <w:ilvl w:val="0"/>
          <w:numId w:val="28"/>
        </w:numPr>
        <w:spacing w:before="100" w:beforeAutospacing="1" w:after="100" w:afterAutospacing="1" w:line="240" w:lineRule="auto"/>
        <w:rPr>
          <w:rFonts w:ascii="Book Antiqua" w:hAnsi="Book Antiqua" w:cs="Arial"/>
        </w:rPr>
      </w:pPr>
      <w:r>
        <w:rPr>
          <w:rFonts w:ascii="Book Antiqua" w:hAnsi="Book Antiqua" w:cs="Arial"/>
        </w:rPr>
        <w:t>T</w:t>
      </w:r>
      <w:r w:rsidR="009062A3" w:rsidRPr="00610F45">
        <w:rPr>
          <w:rFonts w:ascii="Book Antiqua" w:hAnsi="Book Antiqua" w:cs="Arial"/>
        </w:rPr>
        <w:t>he community expressed confidence in reaping sustained benefits from the project in the long run, as water availability and agricultural productivity in the region will improve</w:t>
      </w:r>
    </w:p>
    <w:p w14:paraId="4D9C2C56" w14:textId="47BD27A0" w:rsidR="00325D15" w:rsidRPr="00610F45" w:rsidRDefault="00325D15" w:rsidP="00610F45">
      <w:pPr>
        <w:spacing w:before="100" w:beforeAutospacing="1" w:after="100" w:afterAutospacing="1" w:line="240" w:lineRule="auto"/>
        <w:rPr>
          <w:rFonts w:ascii="Book Antiqua" w:hAnsi="Book Antiqua" w:cs="Arial"/>
          <w:b/>
          <w:bCs/>
        </w:rPr>
      </w:pPr>
      <w:r w:rsidRPr="00610F45">
        <w:rPr>
          <w:rFonts w:ascii="Book Antiqua" w:hAnsi="Book Antiqua" w:cs="Arial"/>
          <w:b/>
          <w:bCs/>
        </w:rPr>
        <w:t>Key recommendations</w:t>
      </w:r>
    </w:p>
    <w:p w14:paraId="6E84469A" w14:textId="17F96F23" w:rsidR="00610F45" w:rsidRPr="00610F45" w:rsidRDefault="00610F45" w:rsidP="00CB6B2E">
      <w:pPr>
        <w:numPr>
          <w:ilvl w:val="0"/>
          <w:numId w:val="31"/>
        </w:numPr>
        <w:spacing w:before="100" w:beforeAutospacing="1" w:after="100" w:afterAutospacing="1" w:line="240" w:lineRule="auto"/>
        <w:rPr>
          <w:rFonts w:ascii="Book Antiqua" w:hAnsi="Book Antiqua" w:cs="Arial"/>
        </w:rPr>
      </w:pPr>
      <w:r w:rsidRPr="00610F45">
        <w:rPr>
          <w:rFonts w:ascii="Book Antiqua" w:hAnsi="Book Antiqua" w:cs="Arial"/>
        </w:rPr>
        <w:t>S</w:t>
      </w:r>
      <w:r w:rsidRPr="00610F45">
        <w:rPr>
          <w:rFonts w:ascii="Book Antiqua" w:hAnsi="Book Antiqua" w:cs="Arial"/>
        </w:rPr>
        <w:t>trengthening the technical approaches for implementation and ensuring larger community participation especially focusing on participation of women beneficiaries</w:t>
      </w:r>
    </w:p>
    <w:p w14:paraId="639563E0" w14:textId="64F71E7B" w:rsidR="00610F45" w:rsidRPr="00610F45" w:rsidRDefault="00610F45" w:rsidP="00CB6B2E">
      <w:pPr>
        <w:numPr>
          <w:ilvl w:val="0"/>
          <w:numId w:val="31"/>
        </w:numPr>
        <w:spacing w:before="100" w:beforeAutospacing="1" w:after="100" w:afterAutospacing="1" w:line="240" w:lineRule="auto"/>
        <w:rPr>
          <w:rFonts w:ascii="Book Antiqua" w:hAnsi="Book Antiqua" w:cs="Arial"/>
        </w:rPr>
      </w:pPr>
      <w:r w:rsidRPr="00610F45">
        <w:rPr>
          <w:rFonts w:ascii="Book Antiqua" w:hAnsi="Book Antiqua" w:cs="Arial"/>
        </w:rPr>
        <w:t>The soil and water conservation activities may be scaled up to increase the impact of the project on the village communities</w:t>
      </w:r>
    </w:p>
    <w:p w14:paraId="752571CC" w14:textId="3CA577A9" w:rsidR="00610F45" w:rsidRPr="00610F45" w:rsidRDefault="00610F45" w:rsidP="00CB6B2E">
      <w:pPr>
        <w:numPr>
          <w:ilvl w:val="0"/>
          <w:numId w:val="31"/>
        </w:numPr>
        <w:spacing w:before="100" w:beforeAutospacing="1" w:after="100" w:afterAutospacing="1" w:line="240" w:lineRule="auto"/>
        <w:rPr>
          <w:rFonts w:ascii="Book Antiqua" w:hAnsi="Book Antiqua" w:cs="Arial"/>
        </w:rPr>
      </w:pPr>
      <w:r w:rsidRPr="00610F45">
        <w:rPr>
          <w:rFonts w:ascii="Book Antiqua" w:hAnsi="Book Antiqua" w:cs="Arial"/>
        </w:rPr>
        <w:t xml:space="preserve">Project </w:t>
      </w:r>
      <w:r w:rsidR="00CB6B2E" w:rsidRPr="00610F45">
        <w:rPr>
          <w:rFonts w:ascii="Book Antiqua" w:hAnsi="Book Antiqua" w:cs="Arial"/>
        </w:rPr>
        <w:t>may consider</w:t>
      </w:r>
      <w:r w:rsidRPr="00610F45">
        <w:rPr>
          <w:rFonts w:ascii="Book Antiqua" w:hAnsi="Book Antiqua" w:cs="Arial"/>
        </w:rPr>
        <w:t xml:space="preserve"> promoting water-efficient irrigation and sustainable agriculture practices amongst the farmer community</w:t>
      </w:r>
    </w:p>
    <w:p w14:paraId="3EA60003" w14:textId="015B5999" w:rsidR="00610F45" w:rsidRDefault="00610F45" w:rsidP="00610F45">
      <w:pPr>
        <w:spacing w:before="100" w:beforeAutospacing="1" w:after="100" w:afterAutospacing="1" w:line="240" w:lineRule="auto"/>
        <w:rPr>
          <w:rFonts w:ascii="Book Antiqua" w:hAnsi="Book Antiqua" w:cs="Arial"/>
          <w:b/>
          <w:bCs/>
        </w:rPr>
      </w:pPr>
    </w:p>
    <w:p w14:paraId="2C687ED5" w14:textId="77777777" w:rsidR="00325D15" w:rsidRDefault="00325D15" w:rsidP="00610F45">
      <w:pPr>
        <w:spacing w:before="100" w:beforeAutospacing="1" w:after="100" w:afterAutospacing="1" w:line="240" w:lineRule="auto"/>
        <w:jc w:val="right"/>
        <w:rPr>
          <w:rFonts w:ascii="Book Antiqua" w:hAnsi="Book Antiqua" w:cs="Arial"/>
        </w:rPr>
      </w:pPr>
      <w:r>
        <w:rPr>
          <w:rFonts w:ascii="Book Antiqua" w:hAnsi="Book Antiqua" w:cs="Arial"/>
        </w:rPr>
        <w:t xml:space="preserve">End of the document </w:t>
      </w:r>
    </w:p>
    <w:p w14:paraId="1E6F6617"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15EDE5CB"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1458F636"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3A17854E"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49E338E2"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78CA02EC"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219AA474"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59243C3D"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36ED7A24" w14:textId="77777777" w:rsidR="00325D15" w:rsidRDefault="00325D15" w:rsidP="00610F45">
      <w:pPr>
        <w:spacing w:before="100" w:beforeAutospacing="1" w:after="100" w:afterAutospacing="1" w:line="240" w:lineRule="auto"/>
        <w:jc w:val="center"/>
        <w:rPr>
          <w:rFonts w:ascii="Arial" w:hAnsi="Arial" w:cs="Arial"/>
          <w:b/>
          <w:bCs/>
          <w:sz w:val="28"/>
          <w:szCs w:val="28"/>
        </w:rPr>
      </w:pPr>
    </w:p>
    <w:p w14:paraId="413DB7F6" w14:textId="5DB1C800" w:rsidR="00CE2782" w:rsidRPr="00F2496E" w:rsidRDefault="00F2496E" w:rsidP="00610F45">
      <w:pPr>
        <w:spacing w:before="100" w:beforeAutospacing="1" w:after="100" w:afterAutospacing="1" w:line="240" w:lineRule="auto"/>
        <w:rPr>
          <w:rFonts w:ascii="Arial" w:hAnsi="Arial" w:cs="Arial"/>
          <w:sz w:val="20"/>
          <w:szCs w:val="20"/>
        </w:rPr>
      </w:pPr>
      <w:r w:rsidRPr="00F2496E">
        <w:rPr>
          <w:rFonts w:ascii="Arial" w:hAnsi="Arial" w:cs="Arial"/>
          <w:sz w:val="20"/>
          <w:szCs w:val="20"/>
        </w:rPr>
        <w:t xml:space="preserve"> </w:t>
      </w:r>
    </w:p>
    <w:sectPr w:rsidR="00CE2782" w:rsidRPr="00F249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71B92" w14:textId="77777777" w:rsidR="00F84CA3" w:rsidRDefault="00F84CA3" w:rsidP="00F2496E">
      <w:pPr>
        <w:spacing w:after="0" w:line="240" w:lineRule="auto"/>
      </w:pPr>
      <w:r>
        <w:separator/>
      </w:r>
    </w:p>
  </w:endnote>
  <w:endnote w:type="continuationSeparator" w:id="0">
    <w:p w14:paraId="5D81EBF4" w14:textId="77777777" w:rsidR="00F84CA3" w:rsidRDefault="00F84CA3" w:rsidP="00F2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01808" w14:textId="77777777" w:rsidR="00F84CA3" w:rsidRDefault="00F84CA3" w:rsidP="00F2496E">
      <w:pPr>
        <w:spacing w:after="0" w:line="240" w:lineRule="auto"/>
      </w:pPr>
      <w:r>
        <w:separator/>
      </w:r>
    </w:p>
  </w:footnote>
  <w:footnote w:type="continuationSeparator" w:id="0">
    <w:p w14:paraId="348FB07F" w14:textId="77777777" w:rsidR="00F84CA3" w:rsidRDefault="00F84CA3" w:rsidP="00F2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D7"/>
    <w:multiLevelType w:val="hybridMultilevel"/>
    <w:tmpl w:val="D1EA90A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1C5CD4"/>
    <w:multiLevelType w:val="hybridMultilevel"/>
    <w:tmpl w:val="FA7C0AC6"/>
    <w:lvl w:ilvl="0" w:tplc="CE309FA0">
      <w:start w:val="1"/>
      <w:numFmt w:val="bullet"/>
      <w:lvlText w:val=""/>
      <w:lvlJc w:val="left"/>
      <w:pPr>
        <w:tabs>
          <w:tab w:val="num" w:pos="720"/>
        </w:tabs>
        <w:ind w:left="720" w:hanging="360"/>
      </w:pPr>
      <w:rPr>
        <w:rFonts w:ascii="Wingdings" w:hAnsi="Wingdings" w:hint="default"/>
      </w:rPr>
    </w:lvl>
    <w:lvl w:ilvl="1" w:tplc="53CAFE1C" w:tentative="1">
      <w:start w:val="1"/>
      <w:numFmt w:val="bullet"/>
      <w:lvlText w:val=""/>
      <w:lvlJc w:val="left"/>
      <w:pPr>
        <w:tabs>
          <w:tab w:val="num" w:pos="1440"/>
        </w:tabs>
        <w:ind w:left="1440" w:hanging="360"/>
      </w:pPr>
      <w:rPr>
        <w:rFonts w:ascii="Wingdings" w:hAnsi="Wingdings" w:hint="default"/>
      </w:rPr>
    </w:lvl>
    <w:lvl w:ilvl="2" w:tplc="FAF2D554" w:tentative="1">
      <w:start w:val="1"/>
      <w:numFmt w:val="bullet"/>
      <w:lvlText w:val=""/>
      <w:lvlJc w:val="left"/>
      <w:pPr>
        <w:tabs>
          <w:tab w:val="num" w:pos="2160"/>
        </w:tabs>
        <w:ind w:left="2160" w:hanging="360"/>
      </w:pPr>
      <w:rPr>
        <w:rFonts w:ascii="Wingdings" w:hAnsi="Wingdings" w:hint="default"/>
      </w:rPr>
    </w:lvl>
    <w:lvl w:ilvl="3" w:tplc="827AE740" w:tentative="1">
      <w:start w:val="1"/>
      <w:numFmt w:val="bullet"/>
      <w:lvlText w:val=""/>
      <w:lvlJc w:val="left"/>
      <w:pPr>
        <w:tabs>
          <w:tab w:val="num" w:pos="2880"/>
        </w:tabs>
        <w:ind w:left="2880" w:hanging="360"/>
      </w:pPr>
      <w:rPr>
        <w:rFonts w:ascii="Wingdings" w:hAnsi="Wingdings" w:hint="default"/>
      </w:rPr>
    </w:lvl>
    <w:lvl w:ilvl="4" w:tplc="1BF28CA2" w:tentative="1">
      <w:start w:val="1"/>
      <w:numFmt w:val="bullet"/>
      <w:lvlText w:val=""/>
      <w:lvlJc w:val="left"/>
      <w:pPr>
        <w:tabs>
          <w:tab w:val="num" w:pos="3600"/>
        </w:tabs>
        <w:ind w:left="3600" w:hanging="360"/>
      </w:pPr>
      <w:rPr>
        <w:rFonts w:ascii="Wingdings" w:hAnsi="Wingdings" w:hint="default"/>
      </w:rPr>
    </w:lvl>
    <w:lvl w:ilvl="5" w:tplc="C0CCFE24" w:tentative="1">
      <w:start w:val="1"/>
      <w:numFmt w:val="bullet"/>
      <w:lvlText w:val=""/>
      <w:lvlJc w:val="left"/>
      <w:pPr>
        <w:tabs>
          <w:tab w:val="num" w:pos="4320"/>
        </w:tabs>
        <w:ind w:left="4320" w:hanging="360"/>
      </w:pPr>
      <w:rPr>
        <w:rFonts w:ascii="Wingdings" w:hAnsi="Wingdings" w:hint="default"/>
      </w:rPr>
    </w:lvl>
    <w:lvl w:ilvl="6" w:tplc="4CFA856A" w:tentative="1">
      <w:start w:val="1"/>
      <w:numFmt w:val="bullet"/>
      <w:lvlText w:val=""/>
      <w:lvlJc w:val="left"/>
      <w:pPr>
        <w:tabs>
          <w:tab w:val="num" w:pos="5040"/>
        </w:tabs>
        <w:ind w:left="5040" w:hanging="360"/>
      </w:pPr>
      <w:rPr>
        <w:rFonts w:ascii="Wingdings" w:hAnsi="Wingdings" w:hint="default"/>
      </w:rPr>
    </w:lvl>
    <w:lvl w:ilvl="7" w:tplc="BD8C40FA" w:tentative="1">
      <w:start w:val="1"/>
      <w:numFmt w:val="bullet"/>
      <w:lvlText w:val=""/>
      <w:lvlJc w:val="left"/>
      <w:pPr>
        <w:tabs>
          <w:tab w:val="num" w:pos="5760"/>
        </w:tabs>
        <w:ind w:left="5760" w:hanging="360"/>
      </w:pPr>
      <w:rPr>
        <w:rFonts w:ascii="Wingdings" w:hAnsi="Wingdings" w:hint="default"/>
      </w:rPr>
    </w:lvl>
    <w:lvl w:ilvl="8" w:tplc="2C58ABD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2A6DA6"/>
    <w:multiLevelType w:val="hybridMultilevel"/>
    <w:tmpl w:val="6FF8F5E6"/>
    <w:lvl w:ilvl="0" w:tplc="3974958A">
      <w:start w:val="1"/>
      <w:numFmt w:val="bullet"/>
      <w:lvlText w:val=""/>
      <w:lvlJc w:val="left"/>
      <w:pPr>
        <w:tabs>
          <w:tab w:val="num" w:pos="720"/>
        </w:tabs>
        <w:ind w:left="720" w:hanging="360"/>
      </w:pPr>
      <w:rPr>
        <w:rFonts w:ascii="Wingdings" w:hAnsi="Wingdings" w:hint="default"/>
      </w:rPr>
    </w:lvl>
    <w:lvl w:ilvl="1" w:tplc="7E62FA78" w:tentative="1">
      <w:start w:val="1"/>
      <w:numFmt w:val="bullet"/>
      <w:lvlText w:val=""/>
      <w:lvlJc w:val="left"/>
      <w:pPr>
        <w:tabs>
          <w:tab w:val="num" w:pos="1440"/>
        </w:tabs>
        <w:ind w:left="1440" w:hanging="360"/>
      </w:pPr>
      <w:rPr>
        <w:rFonts w:ascii="Wingdings" w:hAnsi="Wingdings" w:hint="default"/>
      </w:rPr>
    </w:lvl>
    <w:lvl w:ilvl="2" w:tplc="99CA5D52" w:tentative="1">
      <w:start w:val="1"/>
      <w:numFmt w:val="bullet"/>
      <w:lvlText w:val=""/>
      <w:lvlJc w:val="left"/>
      <w:pPr>
        <w:tabs>
          <w:tab w:val="num" w:pos="2160"/>
        </w:tabs>
        <w:ind w:left="2160" w:hanging="360"/>
      </w:pPr>
      <w:rPr>
        <w:rFonts w:ascii="Wingdings" w:hAnsi="Wingdings" w:hint="default"/>
      </w:rPr>
    </w:lvl>
    <w:lvl w:ilvl="3" w:tplc="90CC57FC" w:tentative="1">
      <w:start w:val="1"/>
      <w:numFmt w:val="bullet"/>
      <w:lvlText w:val=""/>
      <w:lvlJc w:val="left"/>
      <w:pPr>
        <w:tabs>
          <w:tab w:val="num" w:pos="2880"/>
        </w:tabs>
        <w:ind w:left="2880" w:hanging="360"/>
      </w:pPr>
      <w:rPr>
        <w:rFonts w:ascii="Wingdings" w:hAnsi="Wingdings" w:hint="default"/>
      </w:rPr>
    </w:lvl>
    <w:lvl w:ilvl="4" w:tplc="CD96B250" w:tentative="1">
      <w:start w:val="1"/>
      <w:numFmt w:val="bullet"/>
      <w:lvlText w:val=""/>
      <w:lvlJc w:val="left"/>
      <w:pPr>
        <w:tabs>
          <w:tab w:val="num" w:pos="3600"/>
        </w:tabs>
        <w:ind w:left="3600" w:hanging="360"/>
      </w:pPr>
      <w:rPr>
        <w:rFonts w:ascii="Wingdings" w:hAnsi="Wingdings" w:hint="default"/>
      </w:rPr>
    </w:lvl>
    <w:lvl w:ilvl="5" w:tplc="1F044948" w:tentative="1">
      <w:start w:val="1"/>
      <w:numFmt w:val="bullet"/>
      <w:lvlText w:val=""/>
      <w:lvlJc w:val="left"/>
      <w:pPr>
        <w:tabs>
          <w:tab w:val="num" w:pos="4320"/>
        </w:tabs>
        <w:ind w:left="4320" w:hanging="360"/>
      </w:pPr>
      <w:rPr>
        <w:rFonts w:ascii="Wingdings" w:hAnsi="Wingdings" w:hint="default"/>
      </w:rPr>
    </w:lvl>
    <w:lvl w:ilvl="6" w:tplc="D90AF4AA" w:tentative="1">
      <w:start w:val="1"/>
      <w:numFmt w:val="bullet"/>
      <w:lvlText w:val=""/>
      <w:lvlJc w:val="left"/>
      <w:pPr>
        <w:tabs>
          <w:tab w:val="num" w:pos="5040"/>
        </w:tabs>
        <w:ind w:left="5040" w:hanging="360"/>
      </w:pPr>
      <w:rPr>
        <w:rFonts w:ascii="Wingdings" w:hAnsi="Wingdings" w:hint="default"/>
      </w:rPr>
    </w:lvl>
    <w:lvl w:ilvl="7" w:tplc="C9509440" w:tentative="1">
      <w:start w:val="1"/>
      <w:numFmt w:val="bullet"/>
      <w:lvlText w:val=""/>
      <w:lvlJc w:val="left"/>
      <w:pPr>
        <w:tabs>
          <w:tab w:val="num" w:pos="5760"/>
        </w:tabs>
        <w:ind w:left="5760" w:hanging="360"/>
      </w:pPr>
      <w:rPr>
        <w:rFonts w:ascii="Wingdings" w:hAnsi="Wingdings" w:hint="default"/>
      </w:rPr>
    </w:lvl>
    <w:lvl w:ilvl="8" w:tplc="FEE4343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7052B2"/>
    <w:multiLevelType w:val="hybridMultilevel"/>
    <w:tmpl w:val="8C2E3292"/>
    <w:lvl w:ilvl="0" w:tplc="70F6EBA8">
      <w:start w:val="1"/>
      <w:numFmt w:val="bullet"/>
      <w:lvlText w:val=""/>
      <w:lvlJc w:val="left"/>
      <w:pPr>
        <w:tabs>
          <w:tab w:val="num" w:pos="720"/>
        </w:tabs>
        <w:ind w:left="720" w:hanging="360"/>
      </w:pPr>
      <w:rPr>
        <w:rFonts w:ascii="Wingdings" w:hAnsi="Wingdings" w:hint="default"/>
      </w:rPr>
    </w:lvl>
    <w:lvl w:ilvl="1" w:tplc="19B24456" w:tentative="1">
      <w:start w:val="1"/>
      <w:numFmt w:val="bullet"/>
      <w:lvlText w:val=""/>
      <w:lvlJc w:val="left"/>
      <w:pPr>
        <w:tabs>
          <w:tab w:val="num" w:pos="1440"/>
        </w:tabs>
        <w:ind w:left="1440" w:hanging="360"/>
      </w:pPr>
      <w:rPr>
        <w:rFonts w:ascii="Wingdings" w:hAnsi="Wingdings" w:hint="default"/>
      </w:rPr>
    </w:lvl>
    <w:lvl w:ilvl="2" w:tplc="1514248A" w:tentative="1">
      <w:start w:val="1"/>
      <w:numFmt w:val="bullet"/>
      <w:lvlText w:val=""/>
      <w:lvlJc w:val="left"/>
      <w:pPr>
        <w:tabs>
          <w:tab w:val="num" w:pos="2160"/>
        </w:tabs>
        <w:ind w:left="2160" w:hanging="360"/>
      </w:pPr>
      <w:rPr>
        <w:rFonts w:ascii="Wingdings" w:hAnsi="Wingdings" w:hint="default"/>
      </w:rPr>
    </w:lvl>
    <w:lvl w:ilvl="3" w:tplc="3C88B18C" w:tentative="1">
      <w:start w:val="1"/>
      <w:numFmt w:val="bullet"/>
      <w:lvlText w:val=""/>
      <w:lvlJc w:val="left"/>
      <w:pPr>
        <w:tabs>
          <w:tab w:val="num" w:pos="2880"/>
        </w:tabs>
        <w:ind w:left="2880" w:hanging="360"/>
      </w:pPr>
      <w:rPr>
        <w:rFonts w:ascii="Wingdings" w:hAnsi="Wingdings" w:hint="default"/>
      </w:rPr>
    </w:lvl>
    <w:lvl w:ilvl="4" w:tplc="D0E6C632" w:tentative="1">
      <w:start w:val="1"/>
      <w:numFmt w:val="bullet"/>
      <w:lvlText w:val=""/>
      <w:lvlJc w:val="left"/>
      <w:pPr>
        <w:tabs>
          <w:tab w:val="num" w:pos="3600"/>
        </w:tabs>
        <w:ind w:left="3600" w:hanging="360"/>
      </w:pPr>
      <w:rPr>
        <w:rFonts w:ascii="Wingdings" w:hAnsi="Wingdings" w:hint="default"/>
      </w:rPr>
    </w:lvl>
    <w:lvl w:ilvl="5" w:tplc="EEFA8FA0" w:tentative="1">
      <w:start w:val="1"/>
      <w:numFmt w:val="bullet"/>
      <w:lvlText w:val=""/>
      <w:lvlJc w:val="left"/>
      <w:pPr>
        <w:tabs>
          <w:tab w:val="num" w:pos="4320"/>
        </w:tabs>
        <w:ind w:left="4320" w:hanging="360"/>
      </w:pPr>
      <w:rPr>
        <w:rFonts w:ascii="Wingdings" w:hAnsi="Wingdings" w:hint="default"/>
      </w:rPr>
    </w:lvl>
    <w:lvl w:ilvl="6" w:tplc="6F8495F4" w:tentative="1">
      <w:start w:val="1"/>
      <w:numFmt w:val="bullet"/>
      <w:lvlText w:val=""/>
      <w:lvlJc w:val="left"/>
      <w:pPr>
        <w:tabs>
          <w:tab w:val="num" w:pos="5040"/>
        </w:tabs>
        <w:ind w:left="5040" w:hanging="360"/>
      </w:pPr>
      <w:rPr>
        <w:rFonts w:ascii="Wingdings" w:hAnsi="Wingdings" w:hint="default"/>
      </w:rPr>
    </w:lvl>
    <w:lvl w:ilvl="7" w:tplc="1EE0CF9A" w:tentative="1">
      <w:start w:val="1"/>
      <w:numFmt w:val="bullet"/>
      <w:lvlText w:val=""/>
      <w:lvlJc w:val="left"/>
      <w:pPr>
        <w:tabs>
          <w:tab w:val="num" w:pos="5760"/>
        </w:tabs>
        <w:ind w:left="5760" w:hanging="360"/>
      </w:pPr>
      <w:rPr>
        <w:rFonts w:ascii="Wingdings" w:hAnsi="Wingdings" w:hint="default"/>
      </w:rPr>
    </w:lvl>
    <w:lvl w:ilvl="8" w:tplc="DCA4375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43681"/>
    <w:multiLevelType w:val="hybridMultilevel"/>
    <w:tmpl w:val="B6B6F1D6"/>
    <w:lvl w:ilvl="0" w:tplc="40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0041BD"/>
    <w:multiLevelType w:val="hybridMultilevel"/>
    <w:tmpl w:val="EFA2CE46"/>
    <w:lvl w:ilvl="0" w:tplc="40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AC4393"/>
    <w:multiLevelType w:val="hybridMultilevel"/>
    <w:tmpl w:val="1DEE7624"/>
    <w:lvl w:ilvl="0" w:tplc="DAE2A14C">
      <w:start w:val="1"/>
      <w:numFmt w:val="bullet"/>
      <w:lvlText w:val=""/>
      <w:lvlJc w:val="left"/>
      <w:pPr>
        <w:tabs>
          <w:tab w:val="num" w:pos="720"/>
        </w:tabs>
        <w:ind w:left="720" w:hanging="360"/>
      </w:pPr>
      <w:rPr>
        <w:rFonts w:ascii="Wingdings" w:hAnsi="Wingdings" w:hint="default"/>
      </w:rPr>
    </w:lvl>
    <w:lvl w:ilvl="1" w:tplc="64AA5A74" w:tentative="1">
      <w:start w:val="1"/>
      <w:numFmt w:val="bullet"/>
      <w:lvlText w:val=""/>
      <w:lvlJc w:val="left"/>
      <w:pPr>
        <w:tabs>
          <w:tab w:val="num" w:pos="1440"/>
        </w:tabs>
        <w:ind w:left="1440" w:hanging="360"/>
      </w:pPr>
      <w:rPr>
        <w:rFonts w:ascii="Wingdings" w:hAnsi="Wingdings" w:hint="default"/>
      </w:rPr>
    </w:lvl>
    <w:lvl w:ilvl="2" w:tplc="A50AE148" w:tentative="1">
      <w:start w:val="1"/>
      <w:numFmt w:val="bullet"/>
      <w:lvlText w:val=""/>
      <w:lvlJc w:val="left"/>
      <w:pPr>
        <w:tabs>
          <w:tab w:val="num" w:pos="2160"/>
        </w:tabs>
        <w:ind w:left="2160" w:hanging="360"/>
      </w:pPr>
      <w:rPr>
        <w:rFonts w:ascii="Wingdings" w:hAnsi="Wingdings" w:hint="default"/>
      </w:rPr>
    </w:lvl>
    <w:lvl w:ilvl="3" w:tplc="0C24FF30" w:tentative="1">
      <w:start w:val="1"/>
      <w:numFmt w:val="bullet"/>
      <w:lvlText w:val=""/>
      <w:lvlJc w:val="left"/>
      <w:pPr>
        <w:tabs>
          <w:tab w:val="num" w:pos="2880"/>
        </w:tabs>
        <w:ind w:left="2880" w:hanging="360"/>
      </w:pPr>
      <w:rPr>
        <w:rFonts w:ascii="Wingdings" w:hAnsi="Wingdings" w:hint="default"/>
      </w:rPr>
    </w:lvl>
    <w:lvl w:ilvl="4" w:tplc="5BB82F82" w:tentative="1">
      <w:start w:val="1"/>
      <w:numFmt w:val="bullet"/>
      <w:lvlText w:val=""/>
      <w:lvlJc w:val="left"/>
      <w:pPr>
        <w:tabs>
          <w:tab w:val="num" w:pos="3600"/>
        </w:tabs>
        <w:ind w:left="3600" w:hanging="360"/>
      </w:pPr>
      <w:rPr>
        <w:rFonts w:ascii="Wingdings" w:hAnsi="Wingdings" w:hint="default"/>
      </w:rPr>
    </w:lvl>
    <w:lvl w:ilvl="5" w:tplc="0D4EED5A" w:tentative="1">
      <w:start w:val="1"/>
      <w:numFmt w:val="bullet"/>
      <w:lvlText w:val=""/>
      <w:lvlJc w:val="left"/>
      <w:pPr>
        <w:tabs>
          <w:tab w:val="num" w:pos="4320"/>
        </w:tabs>
        <w:ind w:left="4320" w:hanging="360"/>
      </w:pPr>
      <w:rPr>
        <w:rFonts w:ascii="Wingdings" w:hAnsi="Wingdings" w:hint="default"/>
      </w:rPr>
    </w:lvl>
    <w:lvl w:ilvl="6" w:tplc="15AA6BB2" w:tentative="1">
      <w:start w:val="1"/>
      <w:numFmt w:val="bullet"/>
      <w:lvlText w:val=""/>
      <w:lvlJc w:val="left"/>
      <w:pPr>
        <w:tabs>
          <w:tab w:val="num" w:pos="5040"/>
        </w:tabs>
        <w:ind w:left="5040" w:hanging="360"/>
      </w:pPr>
      <w:rPr>
        <w:rFonts w:ascii="Wingdings" w:hAnsi="Wingdings" w:hint="default"/>
      </w:rPr>
    </w:lvl>
    <w:lvl w:ilvl="7" w:tplc="1608877A" w:tentative="1">
      <w:start w:val="1"/>
      <w:numFmt w:val="bullet"/>
      <w:lvlText w:val=""/>
      <w:lvlJc w:val="left"/>
      <w:pPr>
        <w:tabs>
          <w:tab w:val="num" w:pos="5760"/>
        </w:tabs>
        <w:ind w:left="5760" w:hanging="360"/>
      </w:pPr>
      <w:rPr>
        <w:rFonts w:ascii="Wingdings" w:hAnsi="Wingdings" w:hint="default"/>
      </w:rPr>
    </w:lvl>
    <w:lvl w:ilvl="8" w:tplc="F6801C8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2B10B4"/>
    <w:multiLevelType w:val="hybridMultilevel"/>
    <w:tmpl w:val="F25C66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9C80B44"/>
    <w:multiLevelType w:val="hybridMultilevel"/>
    <w:tmpl w:val="A44EE9C2"/>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9" w15:restartNumberingAfterBreak="0">
    <w:nsid w:val="2B552A08"/>
    <w:multiLevelType w:val="hybridMultilevel"/>
    <w:tmpl w:val="7ABE556C"/>
    <w:lvl w:ilvl="0" w:tplc="8CE83906">
      <w:start w:val="1"/>
      <w:numFmt w:val="bullet"/>
      <w:lvlText w:val=""/>
      <w:lvlJc w:val="left"/>
      <w:pPr>
        <w:tabs>
          <w:tab w:val="num" w:pos="720"/>
        </w:tabs>
        <w:ind w:left="720" w:hanging="360"/>
      </w:pPr>
      <w:rPr>
        <w:rFonts w:ascii="Wingdings" w:hAnsi="Wingdings" w:hint="default"/>
      </w:rPr>
    </w:lvl>
    <w:lvl w:ilvl="1" w:tplc="12BCFD8A" w:tentative="1">
      <w:start w:val="1"/>
      <w:numFmt w:val="bullet"/>
      <w:lvlText w:val=""/>
      <w:lvlJc w:val="left"/>
      <w:pPr>
        <w:tabs>
          <w:tab w:val="num" w:pos="1440"/>
        </w:tabs>
        <w:ind w:left="1440" w:hanging="360"/>
      </w:pPr>
      <w:rPr>
        <w:rFonts w:ascii="Wingdings" w:hAnsi="Wingdings" w:hint="default"/>
      </w:rPr>
    </w:lvl>
    <w:lvl w:ilvl="2" w:tplc="63DC562C" w:tentative="1">
      <w:start w:val="1"/>
      <w:numFmt w:val="bullet"/>
      <w:lvlText w:val=""/>
      <w:lvlJc w:val="left"/>
      <w:pPr>
        <w:tabs>
          <w:tab w:val="num" w:pos="2160"/>
        </w:tabs>
        <w:ind w:left="2160" w:hanging="360"/>
      </w:pPr>
      <w:rPr>
        <w:rFonts w:ascii="Wingdings" w:hAnsi="Wingdings" w:hint="default"/>
      </w:rPr>
    </w:lvl>
    <w:lvl w:ilvl="3" w:tplc="67909A8E" w:tentative="1">
      <w:start w:val="1"/>
      <w:numFmt w:val="bullet"/>
      <w:lvlText w:val=""/>
      <w:lvlJc w:val="left"/>
      <w:pPr>
        <w:tabs>
          <w:tab w:val="num" w:pos="2880"/>
        </w:tabs>
        <w:ind w:left="2880" w:hanging="360"/>
      </w:pPr>
      <w:rPr>
        <w:rFonts w:ascii="Wingdings" w:hAnsi="Wingdings" w:hint="default"/>
      </w:rPr>
    </w:lvl>
    <w:lvl w:ilvl="4" w:tplc="D224518E" w:tentative="1">
      <w:start w:val="1"/>
      <w:numFmt w:val="bullet"/>
      <w:lvlText w:val=""/>
      <w:lvlJc w:val="left"/>
      <w:pPr>
        <w:tabs>
          <w:tab w:val="num" w:pos="3600"/>
        </w:tabs>
        <w:ind w:left="3600" w:hanging="360"/>
      </w:pPr>
      <w:rPr>
        <w:rFonts w:ascii="Wingdings" w:hAnsi="Wingdings" w:hint="default"/>
      </w:rPr>
    </w:lvl>
    <w:lvl w:ilvl="5" w:tplc="156AC4B4" w:tentative="1">
      <w:start w:val="1"/>
      <w:numFmt w:val="bullet"/>
      <w:lvlText w:val=""/>
      <w:lvlJc w:val="left"/>
      <w:pPr>
        <w:tabs>
          <w:tab w:val="num" w:pos="4320"/>
        </w:tabs>
        <w:ind w:left="4320" w:hanging="360"/>
      </w:pPr>
      <w:rPr>
        <w:rFonts w:ascii="Wingdings" w:hAnsi="Wingdings" w:hint="default"/>
      </w:rPr>
    </w:lvl>
    <w:lvl w:ilvl="6" w:tplc="B1BABDEC" w:tentative="1">
      <w:start w:val="1"/>
      <w:numFmt w:val="bullet"/>
      <w:lvlText w:val=""/>
      <w:lvlJc w:val="left"/>
      <w:pPr>
        <w:tabs>
          <w:tab w:val="num" w:pos="5040"/>
        </w:tabs>
        <w:ind w:left="5040" w:hanging="360"/>
      </w:pPr>
      <w:rPr>
        <w:rFonts w:ascii="Wingdings" w:hAnsi="Wingdings" w:hint="default"/>
      </w:rPr>
    </w:lvl>
    <w:lvl w:ilvl="7" w:tplc="A1F22DB6" w:tentative="1">
      <w:start w:val="1"/>
      <w:numFmt w:val="bullet"/>
      <w:lvlText w:val=""/>
      <w:lvlJc w:val="left"/>
      <w:pPr>
        <w:tabs>
          <w:tab w:val="num" w:pos="5760"/>
        </w:tabs>
        <w:ind w:left="5760" w:hanging="360"/>
      </w:pPr>
      <w:rPr>
        <w:rFonts w:ascii="Wingdings" w:hAnsi="Wingdings" w:hint="default"/>
      </w:rPr>
    </w:lvl>
    <w:lvl w:ilvl="8" w:tplc="2F7042E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2F5762"/>
    <w:multiLevelType w:val="hybridMultilevel"/>
    <w:tmpl w:val="251E3C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EF87951"/>
    <w:multiLevelType w:val="hybridMultilevel"/>
    <w:tmpl w:val="F54AA5EA"/>
    <w:lvl w:ilvl="0" w:tplc="9FCE0DE2">
      <w:start w:val="1"/>
      <w:numFmt w:val="bullet"/>
      <w:lvlText w:val=""/>
      <w:lvlJc w:val="left"/>
      <w:pPr>
        <w:tabs>
          <w:tab w:val="num" w:pos="720"/>
        </w:tabs>
        <w:ind w:left="720" w:hanging="360"/>
      </w:pPr>
      <w:rPr>
        <w:rFonts w:ascii="Wingdings" w:hAnsi="Wingdings" w:hint="default"/>
      </w:rPr>
    </w:lvl>
    <w:lvl w:ilvl="1" w:tplc="E16811DE" w:tentative="1">
      <w:start w:val="1"/>
      <w:numFmt w:val="bullet"/>
      <w:lvlText w:val=""/>
      <w:lvlJc w:val="left"/>
      <w:pPr>
        <w:tabs>
          <w:tab w:val="num" w:pos="1440"/>
        </w:tabs>
        <w:ind w:left="1440" w:hanging="360"/>
      </w:pPr>
      <w:rPr>
        <w:rFonts w:ascii="Wingdings" w:hAnsi="Wingdings" w:hint="default"/>
      </w:rPr>
    </w:lvl>
    <w:lvl w:ilvl="2" w:tplc="E9843550" w:tentative="1">
      <w:start w:val="1"/>
      <w:numFmt w:val="bullet"/>
      <w:lvlText w:val=""/>
      <w:lvlJc w:val="left"/>
      <w:pPr>
        <w:tabs>
          <w:tab w:val="num" w:pos="2160"/>
        </w:tabs>
        <w:ind w:left="2160" w:hanging="360"/>
      </w:pPr>
      <w:rPr>
        <w:rFonts w:ascii="Wingdings" w:hAnsi="Wingdings" w:hint="default"/>
      </w:rPr>
    </w:lvl>
    <w:lvl w:ilvl="3" w:tplc="9266BEDA" w:tentative="1">
      <w:start w:val="1"/>
      <w:numFmt w:val="bullet"/>
      <w:lvlText w:val=""/>
      <w:lvlJc w:val="left"/>
      <w:pPr>
        <w:tabs>
          <w:tab w:val="num" w:pos="2880"/>
        </w:tabs>
        <w:ind w:left="2880" w:hanging="360"/>
      </w:pPr>
      <w:rPr>
        <w:rFonts w:ascii="Wingdings" w:hAnsi="Wingdings" w:hint="default"/>
      </w:rPr>
    </w:lvl>
    <w:lvl w:ilvl="4" w:tplc="24E614FC" w:tentative="1">
      <w:start w:val="1"/>
      <w:numFmt w:val="bullet"/>
      <w:lvlText w:val=""/>
      <w:lvlJc w:val="left"/>
      <w:pPr>
        <w:tabs>
          <w:tab w:val="num" w:pos="3600"/>
        </w:tabs>
        <w:ind w:left="3600" w:hanging="360"/>
      </w:pPr>
      <w:rPr>
        <w:rFonts w:ascii="Wingdings" w:hAnsi="Wingdings" w:hint="default"/>
      </w:rPr>
    </w:lvl>
    <w:lvl w:ilvl="5" w:tplc="8B885190" w:tentative="1">
      <w:start w:val="1"/>
      <w:numFmt w:val="bullet"/>
      <w:lvlText w:val=""/>
      <w:lvlJc w:val="left"/>
      <w:pPr>
        <w:tabs>
          <w:tab w:val="num" w:pos="4320"/>
        </w:tabs>
        <w:ind w:left="4320" w:hanging="360"/>
      </w:pPr>
      <w:rPr>
        <w:rFonts w:ascii="Wingdings" w:hAnsi="Wingdings" w:hint="default"/>
      </w:rPr>
    </w:lvl>
    <w:lvl w:ilvl="6" w:tplc="51463BF4" w:tentative="1">
      <w:start w:val="1"/>
      <w:numFmt w:val="bullet"/>
      <w:lvlText w:val=""/>
      <w:lvlJc w:val="left"/>
      <w:pPr>
        <w:tabs>
          <w:tab w:val="num" w:pos="5040"/>
        </w:tabs>
        <w:ind w:left="5040" w:hanging="360"/>
      </w:pPr>
      <w:rPr>
        <w:rFonts w:ascii="Wingdings" w:hAnsi="Wingdings" w:hint="default"/>
      </w:rPr>
    </w:lvl>
    <w:lvl w:ilvl="7" w:tplc="91E80138" w:tentative="1">
      <w:start w:val="1"/>
      <w:numFmt w:val="bullet"/>
      <w:lvlText w:val=""/>
      <w:lvlJc w:val="left"/>
      <w:pPr>
        <w:tabs>
          <w:tab w:val="num" w:pos="5760"/>
        </w:tabs>
        <w:ind w:left="5760" w:hanging="360"/>
      </w:pPr>
      <w:rPr>
        <w:rFonts w:ascii="Wingdings" w:hAnsi="Wingdings" w:hint="default"/>
      </w:rPr>
    </w:lvl>
    <w:lvl w:ilvl="8" w:tplc="F96058B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AF4BFA"/>
    <w:multiLevelType w:val="hybridMultilevel"/>
    <w:tmpl w:val="08D41BC0"/>
    <w:lvl w:ilvl="0" w:tplc="00FC2BE6">
      <w:start w:val="1"/>
      <w:numFmt w:val="bullet"/>
      <w:lvlText w:val=""/>
      <w:lvlJc w:val="left"/>
      <w:pPr>
        <w:tabs>
          <w:tab w:val="num" w:pos="720"/>
        </w:tabs>
        <w:ind w:left="720" w:hanging="360"/>
      </w:pPr>
      <w:rPr>
        <w:rFonts w:ascii="Wingdings" w:hAnsi="Wingdings" w:hint="default"/>
      </w:rPr>
    </w:lvl>
    <w:lvl w:ilvl="1" w:tplc="8146BCD0" w:tentative="1">
      <w:start w:val="1"/>
      <w:numFmt w:val="bullet"/>
      <w:lvlText w:val=""/>
      <w:lvlJc w:val="left"/>
      <w:pPr>
        <w:tabs>
          <w:tab w:val="num" w:pos="1440"/>
        </w:tabs>
        <w:ind w:left="1440" w:hanging="360"/>
      </w:pPr>
      <w:rPr>
        <w:rFonts w:ascii="Wingdings" w:hAnsi="Wingdings" w:hint="default"/>
      </w:rPr>
    </w:lvl>
    <w:lvl w:ilvl="2" w:tplc="1D861E04" w:tentative="1">
      <w:start w:val="1"/>
      <w:numFmt w:val="bullet"/>
      <w:lvlText w:val=""/>
      <w:lvlJc w:val="left"/>
      <w:pPr>
        <w:tabs>
          <w:tab w:val="num" w:pos="2160"/>
        </w:tabs>
        <w:ind w:left="2160" w:hanging="360"/>
      </w:pPr>
      <w:rPr>
        <w:rFonts w:ascii="Wingdings" w:hAnsi="Wingdings" w:hint="default"/>
      </w:rPr>
    </w:lvl>
    <w:lvl w:ilvl="3" w:tplc="F06292E4" w:tentative="1">
      <w:start w:val="1"/>
      <w:numFmt w:val="bullet"/>
      <w:lvlText w:val=""/>
      <w:lvlJc w:val="left"/>
      <w:pPr>
        <w:tabs>
          <w:tab w:val="num" w:pos="2880"/>
        </w:tabs>
        <w:ind w:left="2880" w:hanging="360"/>
      </w:pPr>
      <w:rPr>
        <w:rFonts w:ascii="Wingdings" w:hAnsi="Wingdings" w:hint="default"/>
      </w:rPr>
    </w:lvl>
    <w:lvl w:ilvl="4" w:tplc="D8640E4C" w:tentative="1">
      <w:start w:val="1"/>
      <w:numFmt w:val="bullet"/>
      <w:lvlText w:val=""/>
      <w:lvlJc w:val="left"/>
      <w:pPr>
        <w:tabs>
          <w:tab w:val="num" w:pos="3600"/>
        </w:tabs>
        <w:ind w:left="3600" w:hanging="360"/>
      </w:pPr>
      <w:rPr>
        <w:rFonts w:ascii="Wingdings" w:hAnsi="Wingdings" w:hint="default"/>
      </w:rPr>
    </w:lvl>
    <w:lvl w:ilvl="5" w:tplc="D1EA8642" w:tentative="1">
      <w:start w:val="1"/>
      <w:numFmt w:val="bullet"/>
      <w:lvlText w:val=""/>
      <w:lvlJc w:val="left"/>
      <w:pPr>
        <w:tabs>
          <w:tab w:val="num" w:pos="4320"/>
        </w:tabs>
        <w:ind w:left="4320" w:hanging="360"/>
      </w:pPr>
      <w:rPr>
        <w:rFonts w:ascii="Wingdings" w:hAnsi="Wingdings" w:hint="default"/>
      </w:rPr>
    </w:lvl>
    <w:lvl w:ilvl="6" w:tplc="09DA4652" w:tentative="1">
      <w:start w:val="1"/>
      <w:numFmt w:val="bullet"/>
      <w:lvlText w:val=""/>
      <w:lvlJc w:val="left"/>
      <w:pPr>
        <w:tabs>
          <w:tab w:val="num" w:pos="5040"/>
        </w:tabs>
        <w:ind w:left="5040" w:hanging="360"/>
      </w:pPr>
      <w:rPr>
        <w:rFonts w:ascii="Wingdings" w:hAnsi="Wingdings" w:hint="default"/>
      </w:rPr>
    </w:lvl>
    <w:lvl w:ilvl="7" w:tplc="39ACF8CA" w:tentative="1">
      <w:start w:val="1"/>
      <w:numFmt w:val="bullet"/>
      <w:lvlText w:val=""/>
      <w:lvlJc w:val="left"/>
      <w:pPr>
        <w:tabs>
          <w:tab w:val="num" w:pos="5760"/>
        </w:tabs>
        <w:ind w:left="5760" w:hanging="360"/>
      </w:pPr>
      <w:rPr>
        <w:rFonts w:ascii="Wingdings" w:hAnsi="Wingdings" w:hint="default"/>
      </w:rPr>
    </w:lvl>
    <w:lvl w:ilvl="8" w:tplc="21E80F5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CD2468"/>
    <w:multiLevelType w:val="hybridMultilevel"/>
    <w:tmpl w:val="A1FE1E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C9631A7"/>
    <w:multiLevelType w:val="hybridMultilevel"/>
    <w:tmpl w:val="2CCAB844"/>
    <w:lvl w:ilvl="0" w:tplc="7620092C">
      <w:start w:val="1"/>
      <w:numFmt w:val="bullet"/>
      <w:lvlText w:val=""/>
      <w:lvlJc w:val="left"/>
      <w:pPr>
        <w:tabs>
          <w:tab w:val="num" w:pos="720"/>
        </w:tabs>
        <w:ind w:left="720" w:hanging="360"/>
      </w:pPr>
      <w:rPr>
        <w:rFonts w:ascii="Wingdings" w:hAnsi="Wingdings" w:hint="default"/>
      </w:rPr>
    </w:lvl>
    <w:lvl w:ilvl="1" w:tplc="1F2E9BFE" w:tentative="1">
      <w:start w:val="1"/>
      <w:numFmt w:val="bullet"/>
      <w:lvlText w:val=""/>
      <w:lvlJc w:val="left"/>
      <w:pPr>
        <w:tabs>
          <w:tab w:val="num" w:pos="1440"/>
        </w:tabs>
        <w:ind w:left="1440" w:hanging="360"/>
      </w:pPr>
      <w:rPr>
        <w:rFonts w:ascii="Wingdings" w:hAnsi="Wingdings" w:hint="default"/>
      </w:rPr>
    </w:lvl>
    <w:lvl w:ilvl="2" w:tplc="FEB88F28" w:tentative="1">
      <w:start w:val="1"/>
      <w:numFmt w:val="bullet"/>
      <w:lvlText w:val=""/>
      <w:lvlJc w:val="left"/>
      <w:pPr>
        <w:tabs>
          <w:tab w:val="num" w:pos="2160"/>
        </w:tabs>
        <w:ind w:left="2160" w:hanging="360"/>
      </w:pPr>
      <w:rPr>
        <w:rFonts w:ascii="Wingdings" w:hAnsi="Wingdings" w:hint="default"/>
      </w:rPr>
    </w:lvl>
    <w:lvl w:ilvl="3" w:tplc="80744C74" w:tentative="1">
      <w:start w:val="1"/>
      <w:numFmt w:val="bullet"/>
      <w:lvlText w:val=""/>
      <w:lvlJc w:val="left"/>
      <w:pPr>
        <w:tabs>
          <w:tab w:val="num" w:pos="2880"/>
        </w:tabs>
        <w:ind w:left="2880" w:hanging="360"/>
      </w:pPr>
      <w:rPr>
        <w:rFonts w:ascii="Wingdings" w:hAnsi="Wingdings" w:hint="default"/>
      </w:rPr>
    </w:lvl>
    <w:lvl w:ilvl="4" w:tplc="8870B4D0" w:tentative="1">
      <w:start w:val="1"/>
      <w:numFmt w:val="bullet"/>
      <w:lvlText w:val=""/>
      <w:lvlJc w:val="left"/>
      <w:pPr>
        <w:tabs>
          <w:tab w:val="num" w:pos="3600"/>
        </w:tabs>
        <w:ind w:left="3600" w:hanging="360"/>
      </w:pPr>
      <w:rPr>
        <w:rFonts w:ascii="Wingdings" w:hAnsi="Wingdings" w:hint="default"/>
      </w:rPr>
    </w:lvl>
    <w:lvl w:ilvl="5" w:tplc="16B09F8A" w:tentative="1">
      <w:start w:val="1"/>
      <w:numFmt w:val="bullet"/>
      <w:lvlText w:val=""/>
      <w:lvlJc w:val="left"/>
      <w:pPr>
        <w:tabs>
          <w:tab w:val="num" w:pos="4320"/>
        </w:tabs>
        <w:ind w:left="4320" w:hanging="360"/>
      </w:pPr>
      <w:rPr>
        <w:rFonts w:ascii="Wingdings" w:hAnsi="Wingdings" w:hint="default"/>
      </w:rPr>
    </w:lvl>
    <w:lvl w:ilvl="6" w:tplc="F84AEB2E" w:tentative="1">
      <w:start w:val="1"/>
      <w:numFmt w:val="bullet"/>
      <w:lvlText w:val=""/>
      <w:lvlJc w:val="left"/>
      <w:pPr>
        <w:tabs>
          <w:tab w:val="num" w:pos="5040"/>
        </w:tabs>
        <w:ind w:left="5040" w:hanging="360"/>
      </w:pPr>
      <w:rPr>
        <w:rFonts w:ascii="Wingdings" w:hAnsi="Wingdings" w:hint="default"/>
      </w:rPr>
    </w:lvl>
    <w:lvl w:ilvl="7" w:tplc="D1764C4C" w:tentative="1">
      <w:start w:val="1"/>
      <w:numFmt w:val="bullet"/>
      <w:lvlText w:val=""/>
      <w:lvlJc w:val="left"/>
      <w:pPr>
        <w:tabs>
          <w:tab w:val="num" w:pos="5760"/>
        </w:tabs>
        <w:ind w:left="5760" w:hanging="360"/>
      </w:pPr>
      <w:rPr>
        <w:rFonts w:ascii="Wingdings" w:hAnsi="Wingdings" w:hint="default"/>
      </w:rPr>
    </w:lvl>
    <w:lvl w:ilvl="8" w:tplc="55EA884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B8301F"/>
    <w:multiLevelType w:val="hybridMultilevel"/>
    <w:tmpl w:val="F394FA7A"/>
    <w:lvl w:ilvl="0" w:tplc="40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8B2F52"/>
    <w:multiLevelType w:val="hybridMultilevel"/>
    <w:tmpl w:val="4CC0CFCA"/>
    <w:lvl w:ilvl="0" w:tplc="2BDC09B4">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FA0203"/>
    <w:multiLevelType w:val="hybridMultilevel"/>
    <w:tmpl w:val="AE789FC2"/>
    <w:lvl w:ilvl="0" w:tplc="73969D9C">
      <w:start w:val="1"/>
      <w:numFmt w:val="bullet"/>
      <w:lvlText w:val=""/>
      <w:lvlJc w:val="left"/>
      <w:pPr>
        <w:tabs>
          <w:tab w:val="num" w:pos="720"/>
        </w:tabs>
        <w:ind w:left="720" w:hanging="360"/>
      </w:pPr>
      <w:rPr>
        <w:rFonts w:ascii="Wingdings" w:hAnsi="Wingdings" w:hint="default"/>
      </w:rPr>
    </w:lvl>
    <w:lvl w:ilvl="1" w:tplc="FC5C0542" w:tentative="1">
      <w:start w:val="1"/>
      <w:numFmt w:val="bullet"/>
      <w:lvlText w:val=""/>
      <w:lvlJc w:val="left"/>
      <w:pPr>
        <w:tabs>
          <w:tab w:val="num" w:pos="1440"/>
        </w:tabs>
        <w:ind w:left="1440" w:hanging="360"/>
      </w:pPr>
      <w:rPr>
        <w:rFonts w:ascii="Wingdings" w:hAnsi="Wingdings" w:hint="default"/>
      </w:rPr>
    </w:lvl>
    <w:lvl w:ilvl="2" w:tplc="0FD0142A" w:tentative="1">
      <w:start w:val="1"/>
      <w:numFmt w:val="bullet"/>
      <w:lvlText w:val=""/>
      <w:lvlJc w:val="left"/>
      <w:pPr>
        <w:tabs>
          <w:tab w:val="num" w:pos="2160"/>
        </w:tabs>
        <w:ind w:left="2160" w:hanging="360"/>
      </w:pPr>
      <w:rPr>
        <w:rFonts w:ascii="Wingdings" w:hAnsi="Wingdings" w:hint="default"/>
      </w:rPr>
    </w:lvl>
    <w:lvl w:ilvl="3" w:tplc="EFE258D4" w:tentative="1">
      <w:start w:val="1"/>
      <w:numFmt w:val="bullet"/>
      <w:lvlText w:val=""/>
      <w:lvlJc w:val="left"/>
      <w:pPr>
        <w:tabs>
          <w:tab w:val="num" w:pos="2880"/>
        </w:tabs>
        <w:ind w:left="2880" w:hanging="360"/>
      </w:pPr>
      <w:rPr>
        <w:rFonts w:ascii="Wingdings" w:hAnsi="Wingdings" w:hint="default"/>
      </w:rPr>
    </w:lvl>
    <w:lvl w:ilvl="4" w:tplc="17EE8746" w:tentative="1">
      <w:start w:val="1"/>
      <w:numFmt w:val="bullet"/>
      <w:lvlText w:val=""/>
      <w:lvlJc w:val="left"/>
      <w:pPr>
        <w:tabs>
          <w:tab w:val="num" w:pos="3600"/>
        </w:tabs>
        <w:ind w:left="3600" w:hanging="360"/>
      </w:pPr>
      <w:rPr>
        <w:rFonts w:ascii="Wingdings" w:hAnsi="Wingdings" w:hint="default"/>
      </w:rPr>
    </w:lvl>
    <w:lvl w:ilvl="5" w:tplc="1FF0A426" w:tentative="1">
      <w:start w:val="1"/>
      <w:numFmt w:val="bullet"/>
      <w:lvlText w:val=""/>
      <w:lvlJc w:val="left"/>
      <w:pPr>
        <w:tabs>
          <w:tab w:val="num" w:pos="4320"/>
        </w:tabs>
        <w:ind w:left="4320" w:hanging="360"/>
      </w:pPr>
      <w:rPr>
        <w:rFonts w:ascii="Wingdings" w:hAnsi="Wingdings" w:hint="default"/>
      </w:rPr>
    </w:lvl>
    <w:lvl w:ilvl="6" w:tplc="B46ABABA" w:tentative="1">
      <w:start w:val="1"/>
      <w:numFmt w:val="bullet"/>
      <w:lvlText w:val=""/>
      <w:lvlJc w:val="left"/>
      <w:pPr>
        <w:tabs>
          <w:tab w:val="num" w:pos="5040"/>
        </w:tabs>
        <w:ind w:left="5040" w:hanging="360"/>
      </w:pPr>
      <w:rPr>
        <w:rFonts w:ascii="Wingdings" w:hAnsi="Wingdings" w:hint="default"/>
      </w:rPr>
    </w:lvl>
    <w:lvl w:ilvl="7" w:tplc="E836EDB8" w:tentative="1">
      <w:start w:val="1"/>
      <w:numFmt w:val="bullet"/>
      <w:lvlText w:val=""/>
      <w:lvlJc w:val="left"/>
      <w:pPr>
        <w:tabs>
          <w:tab w:val="num" w:pos="5760"/>
        </w:tabs>
        <w:ind w:left="5760" w:hanging="360"/>
      </w:pPr>
      <w:rPr>
        <w:rFonts w:ascii="Wingdings" w:hAnsi="Wingdings" w:hint="default"/>
      </w:rPr>
    </w:lvl>
    <w:lvl w:ilvl="8" w:tplc="634607F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9C7DF1"/>
    <w:multiLevelType w:val="hybridMultilevel"/>
    <w:tmpl w:val="7212B0DE"/>
    <w:lvl w:ilvl="0" w:tplc="40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6C7055A8"/>
    <w:multiLevelType w:val="hybridMultilevel"/>
    <w:tmpl w:val="9D30B490"/>
    <w:lvl w:ilvl="0" w:tplc="95F2CE3A">
      <w:start w:val="1"/>
      <w:numFmt w:val="bullet"/>
      <w:lvlText w:val=""/>
      <w:lvlJc w:val="left"/>
      <w:pPr>
        <w:tabs>
          <w:tab w:val="num" w:pos="720"/>
        </w:tabs>
        <w:ind w:left="720" w:hanging="360"/>
      </w:pPr>
      <w:rPr>
        <w:rFonts w:ascii="Wingdings" w:hAnsi="Wingdings" w:hint="default"/>
      </w:rPr>
    </w:lvl>
    <w:lvl w:ilvl="1" w:tplc="2280FCAA" w:tentative="1">
      <w:start w:val="1"/>
      <w:numFmt w:val="bullet"/>
      <w:lvlText w:val=""/>
      <w:lvlJc w:val="left"/>
      <w:pPr>
        <w:tabs>
          <w:tab w:val="num" w:pos="1440"/>
        </w:tabs>
        <w:ind w:left="1440" w:hanging="360"/>
      </w:pPr>
      <w:rPr>
        <w:rFonts w:ascii="Wingdings" w:hAnsi="Wingdings" w:hint="default"/>
      </w:rPr>
    </w:lvl>
    <w:lvl w:ilvl="2" w:tplc="B356595E" w:tentative="1">
      <w:start w:val="1"/>
      <w:numFmt w:val="bullet"/>
      <w:lvlText w:val=""/>
      <w:lvlJc w:val="left"/>
      <w:pPr>
        <w:tabs>
          <w:tab w:val="num" w:pos="2160"/>
        </w:tabs>
        <w:ind w:left="2160" w:hanging="360"/>
      </w:pPr>
      <w:rPr>
        <w:rFonts w:ascii="Wingdings" w:hAnsi="Wingdings" w:hint="default"/>
      </w:rPr>
    </w:lvl>
    <w:lvl w:ilvl="3" w:tplc="E8E42C38" w:tentative="1">
      <w:start w:val="1"/>
      <w:numFmt w:val="bullet"/>
      <w:lvlText w:val=""/>
      <w:lvlJc w:val="left"/>
      <w:pPr>
        <w:tabs>
          <w:tab w:val="num" w:pos="2880"/>
        </w:tabs>
        <w:ind w:left="2880" w:hanging="360"/>
      </w:pPr>
      <w:rPr>
        <w:rFonts w:ascii="Wingdings" w:hAnsi="Wingdings" w:hint="default"/>
      </w:rPr>
    </w:lvl>
    <w:lvl w:ilvl="4" w:tplc="C8DE9F9A" w:tentative="1">
      <w:start w:val="1"/>
      <w:numFmt w:val="bullet"/>
      <w:lvlText w:val=""/>
      <w:lvlJc w:val="left"/>
      <w:pPr>
        <w:tabs>
          <w:tab w:val="num" w:pos="3600"/>
        </w:tabs>
        <w:ind w:left="3600" w:hanging="360"/>
      </w:pPr>
      <w:rPr>
        <w:rFonts w:ascii="Wingdings" w:hAnsi="Wingdings" w:hint="default"/>
      </w:rPr>
    </w:lvl>
    <w:lvl w:ilvl="5" w:tplc="6B70293A" w:tentative="1">
      <w:start w:val="1"/>
      <w:numFmt w:val="bullet"/>
      <w:lvlText w:val=""/>
      <w:lvlJc w:val="left"/>
      <w:pPr>
        <w:tabs>
          <w:tab w:val="num" w:pos="4320"/>
        </w:tabs>
        <w:ind w:left="4320" w:hanging="360"/>
      </w:pPr>
      <w:rPr>
        <w:rFonts w:ascii="Wingdings" w:hAnsi="Wingdings" w:hint="default"/>
      </w:rPr>
    </w:lvl>
    <w:lvl w:ilvl="6" w:tplc="DAC68328" w:tentative="1">
      <w:start w:val="1"/>
      <w:numFmt w:val="bullet"/>
      <w:lvlText w:val=""/>
      <w:lvlJc w:val="left"/>
      <w:pPr>
        <w:tabs>
          <w:tab w:val="num" w:pos="5040"/>
        </w:tabs>
        <w:ind w:left="5040" w:hanging="360"/>
      </w:pPr>
      <w:rPr>
        <w:rFonts w:ascii="Wingdings" w:hAnsi="Wingdings" w:hint="default"/>
      </w:rPr>
    </w:lvl>
    <w:lvl w:ilvl="7" w:tplc="037642F0" w:tentative="1">
      <w:start w:val="1"/>
      <w:numFmt w:val="bullet"/>
      <w:lvlText w:val=""/>
      <w:lvlJc w:val="left"/>
      <w:pPr>
        <w:tabs>
          <w:tab w:val="num" w:pos="5760"/>
        </w:tabs>
        <w:ind w:left="5760" w:hanging="360"/>
      </w:pPr>
      <w:rPr>
        <w:rFonts w:ascii="Wingdings" w:hAnsi="Wingdings" w:hint="default"/>
      </w:rPr>
    </w:lvl>
    <w:lvl w:ilvl="8" w:tplc="78220B1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4B6544"/>
    <w:multiLevelType w:val="hybridMultilevel"/>
    <w:tmpl w:val="6BE8312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700E120B"/>
    <w:multiLevelType w:val="hybridMultilevel"/>
    <w:tmpl w:val="3BD4C278"/>
    <w:lvl w:ilvl="0" w:tplc="4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1FE6068"/>
    <w:multiLevelType w:val="hybridMultilevel"/>
    <w:tmpl w:val="93FA423C"/>
    <w:lvl w:ilvl="0" w:tplc="457E4FC2">
      <w:start w:val="1"/>
      <w:numFmt w:val="bullet"/>
      <w:lvlText w:val=""/>
      <w:lvlJc w:val="left"/>
      <w:pPr>
        <w:tabs>
          <w:tab w:val="num" w:pos="720"/>
        </w:tabs>
        <w:ind w:left="720" w:hanging="360"/>
      </w:pPr>
      <w:rPr>
        <w:rFonts w:ascii="Wingdings" w:hAnsi="Wingdings" w:hint="default"/>
      </w:rPr>
    </w:lvl>
    <w:lvl w:ilvl="1" w:tplc="209420C6" w:tentative="1">
      <w:start w:val="1"/>
      <w:numFmt w:val="bullet"/>
      <w:lvlText w:val=""/>
      <w:lvlJc w:val="left"/>
      <w:pPr>
        <w:tabs>
          <w:tab w:val="num" w:pos="1440"/>
        </w:tabs>
        <w:ind w:left="1440" w:hanging="360"/>
      </w:pPr>
      <w:rPr>
        <w:rFonts w:ascii="Wingdings" w:hAnsi="Wingdings" w:hint="default"/>
      </w:rPr>
    </w:lvl>
    <w:lvl w:ilvl="2" w:tplc="B3CC16FE" w:tentative="1">
      <w:start w:val="1"/>
      <w:numFmt w:val="bullet"/>
      <w:lvlText w:val=""/>
      <w:lvlJc w:val="left"/>
      <w:pPr>
        <w:tabs>
          <w:tab w:val="num" w:pos="2160"/>
        </w:tabs>
        <w:ind w:left="2160" w:hanging="360"/>
      </w:pPr>
      <w:rPr>
        <w:rFonts w:ascii="Wingdings" w:hAnsi="Wingdings" w:hint="default"/>
      </w:rPr>
    </w:lvl>
    <w:lvl w:ilvl="3" w:tplc="507C3C9C" w:tentative="1">
      <w:start w:val="1"/>
      <w:numFmt w:val="bullet"/>
      <w:lvlText w:val=""/>
      <w:lvlJc w:val="left"/>
      <w:pPr>
        <w:tabs>
          <w:tab w:val="num" w:pos="2880"/>
        </w:tabs>
        <w:ind w:left="2880" w:hanging="360"/>
      </w:pPr>
      <w:rPr>
        <w:rFonts w:ascii="Wingdings" w:hAnsi="Wingdings" w:hint="default"/>
      </w:rPr>
    </w:lvl>
    <w:lvl w:ilvl="4" w:tplc="92ECE00C" w:tentative="1">
      <w:start w:val="1"/>
      <w:numFmt w:val="bullet"/>
      <w:lvlText w:val=""/>
      <w:lvlJc w:val="left"/>
      <w:pPr>
        <w:tabs>
          <w:tab w:val="num" w:pos="3600"/>
        </w:tabs>
        <w:ind w:left="3600" w:hanging="360"/>
      </w:pPr>
      <w:rPr>
        <w:rFonts w:ascii="Wingdings" w:hAnsi="Wingdings" w:hint="default"/>
      </w:rPr>
    </w:lvl>
    <w:lvl w:ilvl="5" w:tplc="B41AC00E" w:tentative="1">
      <w:start w:val="1"/>
      <w:numFmt w:val="bullet"/>
      <w:lvlText w:val=""/>
      <w:lvlJc w:val="left"/>
      <w:pPr>
        <w:tabs>
          <w:tab w:val="num" w:pos="4320"/>
        </w:tabs>
        <w:ind w:left="4320" w:hanging="360"/>
      </w:pPr>
      <w:rPr>
        <w:rFonts w:ascii="Wingdings" w:hAnsi="Wingdings" w:hint="default"/>
      </w:rPr>
    </w:lvl>
    <w:lvl w:ilvl="6" w:tplc="8318AFA0" w:tentative="1">
      <w:start w:val="1"/>
      <w:numFmt w:val="bullet"/>
      <w:lvlText w:val=""/>
      <w:lvlJc w:val="left"/>
      <w:pPr>
        <w:tabs>
          <w:tab w:val="num" w:pos="5040"/>
        </w:tabs>
        <w:ind w:left="5040" w:hanging="360"/>
      </w:pPr>
      <w:rPr>
        <w:rFonts w:ascii="Wingdings" w:hAnsi="Wingdings" w:hint="default"/>
      </w:rPr>
    </w:lvl>
    <w:lvl w:ilvl="7" w:tplc="20220518" w:tentative="1">
      <w:start w:val="1"/>
      <w:numFmt w:val="bullet"/>
      <w:lvlText w:val=""/>
      <w:lvlJc w:val="left"/>
      <w:pPr>
        <w:tabs>
          <w:tab w:val="num" w:pos="5760"/>
        </w:tabs>
        <w:ind w:left="5760" w:hanging="360"/>
      </w:pPr>
      <w:rPr>
        <w:rFonts w:ascii="Wingdings" w:hAnsi="Wingdings" w:hint="default"/>
      </w:rPr>
    </w:lvl>
    <w:lvl w:ilvl="8" w:tplc="C1BE125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3E546F"/>
    <w:multiLevelType w:val="hybridMultilevel"/>
    <w:tmpl w:val="19402FA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4" w15:restartNumberingAfterBreak="0">
    <w:nsid w:val="73E741A9"/>
    <w:multiLevelType w:val="hybridMultilevel"/>
    <w:tmpl w:val="749C0C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4970A52"/>
    <w:multiLevelType w:val="hybridMultilevel"/>
    <w:tmpl w:val="311E9204"/>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26" w15:restartNumberingAfterBreak="0">
    <w:nsid w:val="76932EB6"/>
    <w:multiLevelType w:val="hybridMultilevel"/>
    <w:tmpl w:val="60889DAA"/>
    <w:lvl w:ilvl="0" w:tplc="0464CEE6">
      <w:start w:val="1"/>
      <w:numFmt w:val="bullet"/>
      <w:lvlText w:val=""/>
      <w:lvlJc w:val="left"/>
      <w:pPr>
        <w:tabs>
          <w:tab w:val="num" w:pos="720"/>
        </w:tabs>
        <w:ind w:left="720" w:hanging="360"/>
      </w:pPr>
      <w:rPr>
        <w:rFonts w:ascii="Wingdings" w:hAnsi="Wingdings" w:hint="default"/>
      </w:rPr>
    </w:lvl>
    <w:lvl w:ilvl="1" w:tplc="E5D26F24" w:tentative="1">
      <w:start w:val="1"/>
      <w:numFmt w:val="bullet"/>
      <w:lvlText w:val=""/>
      <w:lvlJc w:val="left"/>
      <w:pPr>
        <w:tabs>
          <w:tab w:val="num" w:pos="1440"/>
        </w:tabs>
        <w:ind w:left="1440" w:hanging="360"/>
      </w:pPr>
      <w:rPr>
        <w:rFonts w:ascii="Wingdings" w:hAnsi="Wingdings" w:hint="default"/>
      </w:rPr>
    </w:lvl>
    <w:lvl w:ilvl="2" w:tplc="1B46BEBE" w:tentative="1">
      <w:start w:val="1"/>
      <w:numFmt w:val="bullet"/>
      <w:lvlText w:val=""/>
      <w:lvlJc w:val="left"/>
      <w:pPr>
        <w:tabs>
          <w:tab w:val="num" w:pos="2160"/>
        </w:tabs>
        <w:ind w:left="2160" w:hanging="360"/>
      </w:pPr>
      <w:rPr>
        <w:rFonts w:ascii="Wingdings" w:hAnsi="Wingdings" w:hint="default"/>
      </w:rPr>
    </w:lvl>
    <w:lvl w:ilvl="3" w:tplc="F384BEE8" w:tentative="1">
      <w:start w:val="1"/>
      <w:numFmt w:val="bullet"/>
      <w:lvlText w:val=""/>
      <w:lvlJc w:val="left"/>
      <w:pPr>
        <w:tabs>
          <w:tab w:val="num" w:pos="2880"/>
        </w:tabs>
        <w:ind w:left="2880" w:hanging="360"/>
      </w:pPr>
      <w:rPr>
        <w:rFonts w:ascii="Wingdings" w:hAnsi="Wingdings" w:hint="default"/>
      </w:rPr>
    </w:lvl>
    <w:lvl w:ilvl="4" w:tplc="3F868B40" w:tentative="1">
      <w:start w:val="1"/>
      <w:numFmt w:val="bullet"/>
      <w:lvlText w:val=""/>
      <w:lvlJc w:val="left"/>
      <w:pPr>
        <w:tabs>
          <w:tab w:val="num" w:pos="3600"/>
        </w:tabs>
        <w:ind w:left="3600" w:hanging="360"/>
      </w:pPr>
      <w:rPr>
        <w:rFonts w:ascii="Wingdings" w:hAnsi="Wingdings" w:hint="default"/>
      </w:rPr>
    </w:lvl>
    <w:lvl w:ilvl="5" w:tplc="C0A63B30" w:tentative="1">
      <w:start w:val="1"/>
      <w:numFmt w:val="bullet"/>
      <w:lvlText w:val=""/>
      <w:lvlJc w:val="left"/>
      <w:pPr>
        <w:tabs>
          <w:tab w:val="num" w:pos="4320"/>
        </w:tabs>
        <w:ind w:left="4320" w:hanging="360"/>
      </w:pPr>
      <w:rPr>
        <w:rFonts w:ascii="Wingdings" w:hAnsi="Wingdings" w:hint="default"/>
      </w:rPr>
    </w:lvl>
    <w:lvl w:ilvl="6" w:tplc="F77AA560" w:tentative="1">
      <w:start w:val="1"/>
      <w:numFmt w:val="bullet"/>
      <w:lvlText w:val=""/>
      <w:lvlJc w:val="left"/>
      <w:pPr>
        <w:tabs>
          <w:tab w:val="num" w:pos="5040"/>
        </w:tabs>
        <w:ind w:left="5040" w:hanging="360"/>
      </w:pPr>
      <w:rPr>
        <w:rFonts w:ascii="Wingdings" w:hAnsi="Wingdings" w:hint="default"/>
      </w:rPr>
    </w:lvl>
    <w:lvl w:ilvl="7" w:tplc="F476D8BA" w:tentative="1">
      <w:start w:val="1"/>
      <w:numFmt w:val="bullet"/>
      <w:lvlText w:val=""/>
      <w:lvlJc w:val="left"/>
      <w:pPr>
        <w:tabs>
          <w:tab w:val="num" w:pos="5760"/>
        </w:tabs>
        <w:ind w:left="5760" w:hanging="360"/>
      </w:pPr>
      <w:rPr>
        <w:rFonts w:ascii="Wingdings" w:hAnsi="Wingdings" w:hint="default"/>
      </w:rPr>
    </w:lvl>
    <w:lvl w:ilvl="8" w:tplc="DA92AE9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535B04"/>
    <w:multiLevelType w:val="hybridMultilevel"/>
    <w:tmpl w:val="0284D9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7C2A394B"/>
    <w:multiLevelType w:val="hybridMultilevel"/>
    <w:tmpl w:val="5134C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61572036">
    <w:abstractNumId w:val="12"/>
  </w:num>
  <w:num w:numId="2" w16cid:durableId="445584318">
    <w:abstractNumId w:val="19"/>
  </w:num>
  <w:num w:numId="3" w16cid:durableId="1680428345">
    <w:abstractNumId w:val="11"/>
  </w:num>
  <w:num w:numId="4" w16cid:durableId="1944148356">
    <w:abstractNumId w:val="17"/>
  </w:num>
  <w:num w:numId="5" w16cid:durableId="677006223">
    <w:abstractNumId w:val="14"/>
  </w:num>
  <w:num w:numId="6" w16cid:durableId="1207376296">
    <w:abstractNumId w:val="6"/>
  </w:num>
  <w:num w:numId="7" w16cid:durableId="1882011172">
    <w:abstractNumId w:val="9"/>
  </w:num>
  <w:num w:numId="8" w16cid:durableId="1185635123">
    <w:abstractNumId w:val="0"/>
  </w:num>
  <w:num w:numId="9" w16cid:durableId="1040473536">
    <w:abstractNumId w:val="22"/>
  </w:num>
  <w:num w:numId="10" w16cid:durableId="1755783931">
    <w:abstractNumId w:val="16"/>
  </w:num>
  <w:num w:numId="11" w16cid:durableId="1012756706">
    <w:abstractNumId w:val="3"/>
  </w:num>
  <w:num w:numId="12" w16cid:durableId="1181629278">
    <w:abstractNumId w:val="26"/>
  </w:num>
  <w:num w:numId="13" w16cid:durableId="1212230730">
    <w:abstractNumId w:val="1"/>
  </w:num>
  <w:num w:numId="14" w16cid:durableId="697508957">
    <w:abstractNumId w:val="2"/>
  </w:num>
  <w:num w:numId="15" w16cid:durableId="1755974178">
    <w:abstractNumId w:val="18"/>
    <w:lvlOverride w:ilvl="0"/>
    <w:lvlOverride w:ilvl="1"/>
    <w:lvlOverride w:ilvl="2"/>
    <w:lvlOverride w:ilvl="3"/>
    <w:lvlOverride w:ilvl="4"/>
    <w:lvlOverride w:ilvl="5"/>
    <w:lvlOverride w:ilvl="6"/>
    <w:lvlOverride w:ilvl="7"/>
    <w:lvlOverride w:ilvl="8"/>
  </w:num>
  <w:num w:numId="16" w16cid:durableId="915170814">
    <w:abstractNumId w:val="8"/>
    <w:lvlOverride w:ilvl="0"/>
    <w:lvlOverride w:ilvl="1"/>
    <w:lvlOverride w:ilvl="2"/>
    <w:lvlOverride w:ilvl="3"/>
    <w:lvlOverride w:ilvl="4"/>
    <w:lvlOverride w:ilvl="5"/>
    <w:lvlOverride w:ilvl="6"/>
    <w:lvlOverride w:ilvl="7"/>
    <w:lvlOverride w:ilvl="8"/>
  </w:num>
  <w:num w:numId="17" w16cid:durableId="1675303060">
    <w:abstractNumId w:val="25"/>
    <w:lvlOverride w:ilvl="0"/>
    <w:lvlOverride w:ilvl="1"/>
    <w:lvlOverride w:ilvl="2"/>
    <w:lvlOverride w:ilvl="3"/>
    <w:lvlOverride w:ilvl="4"/>
    <w:lvlOverride w:ilvl="5"/>
    <w:lvlOverride w:ilvl="6"/>
    <w:lvlOverride w:ilvl="7"/>
    <w:lvlOverride w:ilvl="8"/>
  </w:num>
  <w:num w:numId="18" w16cid:durableId="1998803650">
    <w:abstractNumId w:val="23"/>
    <w:lvlOverride w:ilvl="0"/>
    <w:lvlOverride w:ilvl="1"/>
    <w:lvlOverride w:ilvl="2"/>
    <w:lvlOverride w:ilvl="3"/>
    <w:lvlOverride w:ilvl="4"/>
    <w:lvlOverride w:ilvl="5"/>
    <w:lvlOverride w:ilvl="6"/>
    <w:lvlOverride w:ilvl="7"/>
    <w:lvlOverride w:ilvl="8"/>
  </w:num>
  <w:num w:numId="19" w16cid:durableId="483665297">
    <w:abstractNumId w:val="5"/>
    <w:lvlOverride w:ilvl="0"/>
    <w:lvlOverride w:ilvl="1"/>
    <w:lvlOverride w:ilvl="2"/>
    <w:lvlOverride w:ilvl="3"/>
    <w:lvlOverride w:ilvl="4"/>
    <w:lvlOverride w:ilvl="5"/>
    <w:lvlOverride w:ilvl="6"/>
    <w:lvlOverride w:ilvl="7"/>
    <w:lvlOverride w:ilvl="8"/>
  </w:num>
  <w:num w:numId="20" w16cid:durableId="825704033">
    <w:abstractNumId w:val="5"/>
  </w:num>
  <w:num w:numId="21" w16cid:durableId="1185246346">
    <w:abstractNumId w:val="8"/>
  </w:num>
  <w:num w:numId="22" w16cid:durableId="735127366">
    <w:abstractNumId w:val="20"/>
  </w:num>
  <w:num w:numId="23" w16cid:durableId="2112511502">
    <w:abstractNumId w:val="27"/>
  </w:num>
  <w:num w:numId="24" w16cid:durableId="545681564">
    <w:abstractNumId w:val="4"/>
  </w:num>
  <w:num w:numId="25" w16cid:durableId="1476218769">
    <w:abstractNumId w:val="10"/>
  </w:num>
  <w:num w:numId="26" w16cid:durableId="1093163753">
    <w:abstractNumId w:val="13"/>
  </w:num>
  <w:num w:numId="27" w16cid:durableId="290328192">
    <w:abstractNumId w:val="24"/>
  </w:num>
  <w:num w:numId="28" w16cid:durableId="1584995847">
    <w:abstractNumId w:val="7"/>
  </w:num>
  <w:num w:numId="29" w16cid:durableId="1218274887">
    <w:abstractNumId w:val="28"/>
  </w:num>
  <w:num w:numId="30" w16cid:durableId="1965501369">
    <w:abstractNumId w:val="21"/>
  </w:num>
  <w:num w:numId="31" w16cid:durableId="16526400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782"/>
    <w:rsid w:val="00020C86"/>
    <w:rsid w:val="00021159"/>
    <w:rsid w:val="00063F1F"/>
    <w:rsid w:val="000E0ACD"/>
    <w:rsid w:val="000E40BA"/>
    <w:rsid w:val="00167EF5"/>
    <w:rsid w:val="001A6FBD"/>
    <w:rsid w:val="002161E6"/>
    <w:rsid w:val="0021705F"/>
    <w:rsid w:val="002512EA"/>
    <w:rsid w:val="002554F8"/>
    <w:rsid w:val="0026567F"/>
    <w:rsid w:val="002C49E3"/>
    <w:rsid w:val="00325D15"/>
    <w:rsid w:val="004943B6"/>
    <w:rsid w:val="00550E39"/>
    <w:rsid w:val="005705C7"/>
    <w:rsid w:val="005E7315"/>
    <w:rsid w:val="00610F45"/>
    <w:rsid w:val="00746BB0"/>
    <w:rsid w:val="007556B1"/>
    <w:rsid w:val="007776C6"/>
    <w:rsid w:val="007E6166"/>
    <w:rsid w:val="007F2060"/>
    <w:rsid w:val="00860A5B"/>
    <w:rsid w:val="009062A3"/>
    <w:rsid w:val="009B2E71"/>
    <w:rsid w:val="009D485B"/>
    <w:rsid w:val="009E660F"/>
    <w:rsid w:val="00A664FC"/>
    <w:rsid w:val="00A70DA6"/>
    <w:rsid w:val="00AE45F9"/>
    <w:rsid w:val="00AF16FA"/>
    <w:rsid w:val="00B20319"/>
    <w:rsid w:val="00C12927"/>
    <w:rsid w:val="00CB6B2E"/>
    <w:rsid w:val="00CE2782"/>
    <w:rsid w:val="00D06B68"/>
    <w:rsid w:val="00D87211"/>
    <w:rsid w:val="00EB0CFE"/>
    <w:rsid w:val="00EE322C"/>
    <w:rsid w:val="00F2496E"/>
    <w:rsid w:val="00F84CA3"/>
    <w:rsid w:val="00FB2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B65F"/>
  <w15:chartTrackingRefBased/>
  <w15:docId w15:val="{C29FFE19-5307-4728-8C96-BACFFCB6C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278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06B68"/>
    <w:pPr>
      <w:ind w:left="720"/>
      <w:contextualSpacing/>
    </w:pPr>
  </w:style>
  <w:style w:type="paragraph" w:styleId="FootnoteText">
    <w:name w:val="footnote text"/>
    <w:basedOn w:val="Normal"/>
    <w:link w:val="FootnoteTextChar"/>
    <w:uiPriority w:val="99"/>
    <w:semiHidden/>
    <w:unhideWhenUsed/>
    <w:rsid w:val="00F2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496E"/>
    <w:rPr>
      <w:sz w:val="20"/>
      <w:szCs w:val="20"/>
    </w:rPr>
  </w:style>
  <w:style w:type="character" w:styleId="FootnoteReference">
    <w:name w:val="footnote reference"/>
    <w:basedOn w:val="DefaultParagraphFont"/>
    <w:uiPriority w:val="99"/>
    <w:semiHidden/>
    <w:unhideWhenUsed/>
    <w:rsid w:val="00F2496E"/>
    <w:rPr>
      <w:vertAlign w:val="superscript"/>
    </w:rPr>
  </w:style>
  <w:style w:type="paragraph" w:styleId="Revision">
    <w:name w:val="Revision"/>
    <w:hidden/>
    <w:uiPriority w:val="99"/>
    <w:semiHidden/>
    <w:rsid w:val="009D485B"/>
    <w:pPr>
      <w:spacing w:after="0" w:line="240" w:lineRule="auto"/>
    </w:pPr>
  </w:style>
  <w:style w:type="character" w:styleId="CommentReference">
    <w:name w:val="annotation reference"/>
    <w:basedOn w:val="DefaultParagraphFont"/>
    <w:uiPriority w:val="99"/>
    <w:semiHidden/>
    <w:unhideWhenUsed/>
    <w:rsid w:val="009D485B"/>
    <w:rPr>
      <w:sz w:val="16"/>
      <w:szCs w:val="16"/>
    </w:rPr>
  </w:style>
  <w:style w:type="paragraph" w:styleId="CommentText">
    <w:name w:val="annotation text"/>
    <w:basedOn w:val="Normal"/>
    <w:link w:val="CommentTextChar"/>
    <w:uiPriority w:val="99"/>
    <w:unhideWhenUsed/>
    <w:rsid w:val="009D485B"/>
    <w:pPr>
      <w:spacing w:line="240" w:lineRule="auto"/>
    </w:pPr>
    <w:rPr>
      <w:sz w:val="20"/>
      <w:szCs w:val="20"/>
    </w:rPr>
  </w:style>
  <w:style w:type="character" w:customStyle="1" w:styleId="CommentTextChar">
    <w:name w:val="Comment Text Char"/>
    <w:basedOn w:val="DefaultParagraphFont"/>
    <w:link w:val="CommentText"/>
    <w:uiPriority w:val="99"/>
    <w:rsid w:val="009D485B"/>
    <w:rPr>
      <w:sz w:val="20"/>
      <w:szCs w:val="20"/>
    </w:rPr>
  </w:style>
  <w:style w:type="paragraph" w:styleId="CommentSubject">
    <w:name w:val="annotation subject"/>
    <w:basedOn w:val="CommentText"/>
    <w:next w:val="CommentText"/>
    <w:link w:val="CommentSubjectChar"/>
    <w:uiPriority w:val="99"/>
    <w:semiHidden/>
    <w:unhideWhenUsed/>
    <w:rsid w:val="009D485B"/>
    <w:rPr>
      <w:b/>
      <w:bCs/>
    </w:rPr>
  </w:style>
  <w:style w:type="character" w:customStyle="1" w:styleId="CommentSubjectChar">
    <w:name w:val="Comment Subject Char"/>
    <w:basedOn w:val="CommentTextChar"/>
    <w:link w:val="CommentSubject"/>
    <w:uiPriority w:val="99"/>
    <w:semiHidden/>
    <w:rsid w:val="009D48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762743">
      <w:bodyDiv w:val="1"/>
      <w:marLeft w:val="0"/>
      <w:marRight w:val="0"/>
      <w:marTop w:val="0"/>
      <w:marBottom w:val="0"/>
      <w:divBdr>
        <w:top w:val="none" w:sz="0" w:space="0" w:color="auto"/>
        <w:left w:val="none" w:sz="0" w:space="0" w:color="auto"/>
        <w:bottom w:val="none" w:sz="0" w:space="0" w:color="auto"/>
        <w:right w:val="none" w:sz="0" w:space="0" w:color="auto"/>
      </w:divBdr>
      <w:divsChild>
        <w:div w:id="1361589517">
          <w:marLeft w:val="274"/>
          <w:marRight w:val="0"/>
          <w:marTop w:val="0"/>
          <w:marBottom w:val="240"/>
          <w:divBdr>
            <w:top w:val="none" w:sz="0" w:space="0" w:color="auto"/>
            <w:left w:val="none" w:sz="0" w:space="0" w:color="auto"/>
            <w:bottom w:val="none" w:sz="0" w:space="0" w:color="auto"/>
            <w:right w:val="none" w:sz="0" w:space="0" w:color="auto"/>
          </w:divBdr>
        </w:div>
        <w:div w:id="2028601423">
          <w:marLeft w:val="274"/>
          <w:marRight w:val="0"/>
          <w:marTop w:val="0"/>
          <w:marBottom w:val="240"/>
          <w:divBdr>
            <w:top w:val="none" w:sz="0" w:space="0" w:color="auto"/>
            <w:left w:val="none" w:sz="0" w:space="0" w:color="auto"/>
            <w:bottom w:val="none" w:sz="0" w:space="0" w:color="auto"/>
            <w:right w:val="none" w:sz="0" w:space="0" w:color="auto"/>
          </w:divBdr>
        </w:div>
        <w:div w:id="140463199">
          <w:marLeft w:val="274"/>
          <w:marRight w:val="0"/>
          <w:marTop w:val="0"/>
          <w:marBottom w:val="240"/>
          <w:divBdr>
            <w:top w:val="none" w:sz="0" w:space="0" w:color="auto"/>
            <w:left w:val="none" w:sz="0" w:space="0" w:color="auto"/>
            <w:bottom w:val="none" w:sz="0" w:space="0" w:color="auto"/>
            <w:right w:val="none" w:sz="0" w:space="0" w:color="auto"/>
          </w:divBdr>
        </w:div>
        <w:div w:id="446118192">
          <w:marLeft w:val="274"/>
          <w:marRight w:val="0"/>
          <w:marTop w:val="0"/>
          <w:marBottom w:val="240"/>
          <w:divBdr>
            <w:top w:val="none" w:sz="0" w:space="0" w:color="auto"/>
            <w:left w:val="none" w:sz="0" w:space="0" w:color="auto"/>
            <w:bottom w:val="none" w:sz="0" w:space="0" w:color="auto"/>
            <w:right w:val="none" w:sz="0" w:space="0" w:color="auto"/>
          </w:divBdr>
        </w:div>
      </w:divsChild>
    </w:div>
    <w:div w:id="413624204">
      <w:bodyDiv w:val="1"/>
      <w:marLeft w:val="0"/>
      <w:marRight w:val="0"/>
      <w:marTop w:val="0"/>
      <w:marBottom w:val="0"/>
      <w:divBdr>
        <w:top w:val="none" w:sz="0" w:space="0" w:color="auto"/>
        <w:left w:val="none" w:sz="0" w:space="0" w:color="auto"/>
        <w:bottom w:val="none" w:sz="0" w:space="0" w:color="auto"/>
        <w:right w:val="none" w:sz="0" w:space="0" w:color="auto"/>
      </w:divBdr>
      <w:divsChild>
        <w:div w:id="324403824">
          <w:marLeft w:val="274"/>
          <w:marRight w:val="0"/>
          <w:marTop w:val="0"/>
          <w:marBottom w:val="240"/>
          <w:divBdr>
            <w:top w:val="none" w:sz="0" w:space="0" w:color="auto"/>
            <w:left w:val="none" w:sz="0" w:space="0" w:color="auto"/>
            <w:bottom w:val="none" w:sz="0" w:space="0" w:color="auto"/>
            <w:right w:val="none" w:sz="0" w:space="0" w:color="auto"/>
          </w:divBdr>
        </w:div>
        <w:div w:id="1069613210">
          <w:marLeft w:val="274"/>
          <w:marRight w:val="0"/>
          <w:marTop w:val="0"/>
          <w:marBottom w:val="240"/>
          <w:divBdr>
            <w:top w:val="none" w:sz="0" w:space="0" w:color="auto"/>
            <w:left w:val="none" w:sz="0" w:space="0" w:color="auto"/>
            <w:bottom w:val="none" w:sz="0" w:space="0" w:color="auto"/>
            <w:right w:val="none" w:sz="0" w:space="0" w:color="auto"/>
          </w:divBdr>
        </w:div>
        <w:div w:id="1338770418">
          <w:marLeft w:val="274"/>
          <w:marRight w:val="0"/>
          <w:marTop w:val="0"/>
          <w:marBottom w:val="240"/>
          <w:divBdr>
            <w:top w:val="none" w:sz="0" w:space="0" w:color="auto"/>
            <w:left w:val="none" w:sz="0" w:space="0" w:color="auto"/>
            <w:bottom w:val="none" w:sz="0" w:space="0" w:color="auto"/>
            <w:right w:val="none" w:sz="0" w:space="0" w:color="auto"/>
          </w:divBdr>
        </w:div>
        <w:div w:id="942226890">
          <w:marLeft w:val="274"/>
          <w:marRight w:val="0"/>
          <w:marTop w:val="0"/>
          <w:marBottom w:val="240"/>
          <w:divBdr>
            <w:top w:val="none" w:sz="0" w:space="0" w:color="auto"/>
            <w:left w:val="none" w:sz="0" w:space="0" w:color="auto"/>
            <w:bottom w:val="none" w:sz="0" w:space="0" w:color="auto"/>
            <w:right w:val="none" w:sz="0" w:space="0" w:color="auto"/>
          </w:divBdr>
        </w:div>
      </w:divsChild>
    </w:div>
    <w:div w:id="459808255">
      <w:bodyDiv w:val="1"/>
      <w:marLeft w:val="0"/>
      <w:marRight w:val="0"/>
      <w:marTop w:val="0"/>
      <w:marBottom w:val="0"/>
      <w:divBdr>
        <w:top w:val="none" w:sz="0" w:space="0" w:color="auto"/>
        <w:left w:val="none" w:sz="0" w:space="0" w:color="auto"/>
        <w:bottom w:val="none" w:sz="0" w:space="0" w:color="auto"/>
        <w:right w:val="none" w:sz="0" w:space="0" w:color="auto"/>
      </w:divBdr>
      <w:divsChild>
        <w:div w:id="2031713546">
          <w:marLeft w:val="274"/>
          <w:marRight w:val="0"/>
          <w:marTop w:val="0"/>
          <w:marBottom w:val="240"/>
          <w:divBdr>
            <w:top w:val="none" w:sz="0" w:space="0" w:color="auto"/>
            <w:left w:val="none" w:sz="0" w:space="0" w:color="auto"/>
            <w:bottom w:val="none" w:sz="0" w:space="0" w:color="auto"/>
            <w:right w:val="none" w:sz="0" w:space="0" w:color="auto"/>
          </w:divBdr>
        </w:div>
        <w:div w:id="398287013">
          <w:marLeft w:val="274"/>
          <w:marRight w:val="0"/>
          <w:marTop w:val="0"/>
          <w:marBottom w:val="240"/>
          <w:divBdr>
            <w:top w:val="none" w:sz="0" w:space="0" w:color="auto"/>
            <w:left w:val="none" w:sz="0" w:space="0" w:color="auto"/>
            <w:bottom w:val="none" w:sz="0" w:space="0" w:color="auto"/>
            <w:right w:val="none" w:sz="0" w:space="0" w:color="auto"/>
          </w:divBdr>
        </w:div>
        <w:div w:id="1154760712">
          <w:marLeft w:val="274"/>
          <w:marRight w:val="0"/>
          <w:marTop w:val="0"/>
          <w:marBottom w:val="240"/>
          <w:divBdr>
            <w:top w:val="none" w:sz="0" w:space="0" w:color="auto"/>
            <w:left w:val="none" w:sz="0" w:space="0" w:color="auto"/>
            <w:bottom w:val="none" w:sz="0" w:space="0" w:color="auto"/>
            <w:right w:val="none" w:sz="0" w:space="0" w:color="auto"/>
          </w:divBdr>
        </w:div>
        <w:div w:id="410470203">
          <w:marLeft w:val="274"/>
          <w:marRight w:val="0"/>
          <w:marTop w:val="0"/>
          <w:marBottom w:val="240"/>
          <w:divBdr>
            <w:top w:val="none" w:sz="0" w:space="0" w:color="auto"/>
            <w:left w:val="none" w:sz="0" w:space="0" w:color="auto"/>
            <w:bottom w:val="none" w:sz="0" w:space="0" w:color="auto"/>
            <w:right w:val="none" w:sz="0" w:space="0" w:color="auto"/>
          </w:divBdr>
        </w:div>
        <w:div w:id="197360529">
          <w:marLeft w:val="274"/>
          <w:marRight w:val="0"/>
          <w:marTop w:val="0"/>
          <w:marBottom w:val="240"/>
          <w:divBdr>
            <w:top w:val="none" w:sz="0" w:space="0" w:color="auto"/>
            <w:left w:val="none" w:sz="0" w:space="0" w:color="auto"/>
            <w:bottom w:val="none" w:sz="0" w:space="0" w:color="auto"/>
            <w:right w:val="none" w:sz="0" w:space="0" w:color="auto"/>
          </w:divBdr>
        </w:div>
        <w:div w:id="1172719525">
          <w:marLeft w:val="274"/>
          <w:marRight w:val="0"/>
          <w:marTop w:val="0"/>
          <w:marBottom w:val="240"/>
          <w:divBdr>
            <w:top w:val="none" w:sz="0" w:space="0" w:color="auto"/>
            <w:left w:val="none" w:sz="0" w:space="0" w:color="auto"/>
            <w:bottom w:val="none" w:sz="0" w:space="0" w:color="auto"/>
            <w:right w:val="none" w:sz="0" w:space="0" w:color="auto"/>
          </w:divBdr>
        </w:div>
      </w:divsChild>
    </w:div>
    <w:div w:id="522285567">
      <w:bodyDiv w:val="1"/>
      <w:marLeft w:val="0"/>
      <w:marRight w:val="0"/>
      <w:marTop w:val="0"/>
      <w:marBottom w:val="0"/>
      <w:divBdr>
        <w:top w:val="none" w:sz="0" w:space="0" w:color="auto"/>
        <w:left w:val="none" w:sz="0" w:space="0" w:color="auto"/>
        <w:bottom w:val="none" w:sz="0" w:space="0" w:color="auto"/>
        <w:right w:val="none" w:sz="0" w:space="0" w:color="auto"/>
      </w:divBdr>
    </w:div>
    <w:div w:id="718356061">
      <w:bodyDiv w:val="1"/>
      <w:marLeft w:val="0"/>
      <w:marRight w:val="0"/>
      <w:marTop w:val="0"/>
      <w:marBottom w:val="0"/>
      <w:divBdr>
        <w:top w:val="none" w:sz="0" w:space="0" w:color="auto"/>
        <w:left w:val="none" w:sz="0" w:space="0" w:color="auto"/>
        <w:bottom w:val="none" w:sz="0" w:space="0" w:color="auto"/>
        <w:right w:val="none" w:sz="0" w:space="0" w:color="auto"/>
      </w:divBdr>
      <w:divsChild>
        <w:div w:id="1153793754">
          <w:marLeft w:val="274"/>
          <w:marRight w:val="0"/>
          <w:marTop w:val="0"/>
          <w:marBottom w:val="0"/>
          <w:divBdr>
            <w:top w:val="none" w:sz="0" w:space="0" w:color="auto"/>
            <w:left w:val="none" w:sz="0" w:space="0" w:color="auto"/>
            <w:bottom w:val="none" w:sz="0" w:space="0" w:color="auto"/>
            <w:right w:val="none" w:sz="0" w:space="0" w:color="auto"/>
          </w:divBdr>
        </w:div>
      </w:divsChild>
    </w:div>
    <w:div w:id="718436490">
      <w:bodyDiv w:val="1"/>
      <w:marLeft w:val="0"/>
      <w:marRight w:val="0"/>
      <w:marTop w:val="0"/>
      <w:marBottom w:val="0"/>
      <w:divBdr>
        <w:top w:val="none" w:sz="0" w:space="0" w:color="auto"/>
        <w:left w:val="none" w:sz="0" w:space="0" w:color="auto"/>
        <w:bottom w:val="none" w:sz="0" w:space="0" w:color="auto"/>
        <w:right w:val="none" w:sz="0" w:space="0" w:color="auto"/>
      </w:divBdr>
    </w:div>
    <w:div w:id="775558070">
      <w:bodyDiv w:val="1"/>
      <w:marLeft w:val="0"/>
      <w:marRight w:val="0"/>
      <w:marTop w:val="0"/>
      <w:marBottom w:val="0"/>
      <w:divBdr>
        <w:top w:val="none" w:sz="0" w:space="0" w:color="auto"/>
        <w:left w:val="none" w:sz="0" w:space="0" w:color="auto"/>
        <w:bottom w:val="none" w:sz="0" w:space="0" w:color="auto"/>
        <w:right w:val="none" w:sz="0" w:space="0" w:color="auto"/>
      </w:divBdr>
      <w:divsChild>
        <w:div w:id="1770271385">
          <w:marLeft w:val="274"/>
          <w:marRight w:val="0"/>
          <w:marTop w:val="0"/>
          <w:marBottom w:val="0"/>
          <w:divBdr>
            <w:top w:val="none" w:sz="0" w:space="0" w:color="auto"/>
            <w:left w:val="none" w:sz="0" w:space="0" w:color="auto"/>
            <w:bottom w:val="none" w:sz="0" w:space="0" w:color="auto"/>
            <w:right w:val="none" w:sz="0" w:space="0" w:color="auto"/>
          </w:divBdr>
        </w:div>
        <w:div w:id="529925489">
          <w:marLeft w:val="274"/>
          <w:marRight w:val="0"/>
          <w:marTop w:val="0"/>
          <w:marBottom w:val="0"/>
          <w:divBdr>
            <w:top w:val="none" w:sz="0" w:space="0" w:color="auto"/>
            <w:left w:val="none" w:sz="0" w:space="0" w:color="auto"/>
            <w:bottom w:val="none" w:sz="0" w:space="0" w:color="auto"/>
            <w:right w:val="none" w:sz="0" w:space="0" w:color="auto"/>
          </w:divBdr>
        </w:div>
        <w:div w:id="1429542508">
          <w:marLeft w:val="274"/>
          <w:marRight w:val="0"/>
          <w:marTop w:val="0"/>
          <w:marBottom w:val="0"/>
          <w:divBdr>
            <w:top w:val="none" w:sz="0" w:space="0" w:color="auto"/>
            <w:left w:val="none" w:sz="0" w:space="0" w:color="auto"/>
            <w:bottom w:val="none" w:sz="0" w:space="0" w:color="auto"/>
            <w:right w:val="none" w:sz="0" w:space="0" w:color="auto"/>
          </w:divBdr>
        </w:div>
      </w:divsChild>
    </w:div>
    <w:div w:id="787091214">
      <w:bodyDiv w:val="1"/>
      <w:marLeft w:val="0"/>
      <w:marRight w:val="0"/>
      <w:marTop w:val="0"/>
      <w:marBottom w:val="0"/>
      <w:divBdr>
        <w:top w:val="none" w:sz="0" w:space="0" w:color="auto"/>
        <w:left w:val="none" w:sz="0" w:space="0" w:color="auto"/>
        <w:bottom w:val="none" w:sz="0" w:space="0" w:color="auto"/>
        <w:right w:val="none" w:sz="0" w:space="0" w:color="auto"/>
      </w:divBdr>
      <w:divsChild>
        <w:div w:id="1001935895">
          <w:marLeft w:val="274"/>
          <w:marRight w:val="0"/>
          <w:marTop w:val="0"/>
          <w:marBottom w:val="0"/>
          <w:divBdr>
            <w:top w:val="none" w:sz="0" w:space="0" w:color="auto"/>
            <w:left w:val="none" w:sz="0" w:space="0" w:color="auto"/>
            <w:bottom w:val="none" w:sz="0" w:space="0" w:color="auto"/>
            <w:right w:val="none" w:sz="0" w:space="0" w:color="auto"/>
          </w:divBdr>
        </w:div>
        <w:div w:id="824321107">
          <w:marLeft w:val="274"/>
          <w:marRight w:val="0"/>
          <w:marTop w:val="0"/>
          <w:marBottom w:val="0"/>
          <w:divBdr>
            <w:top w:val="none" w:sz="0" w:space="0" w:color="auto"/>
            <w:left w:val="none" w:sz="0" w:space="0" w:color="auto"/>
            <w:bottom w:val="none" w:sz="0" w:space="0" w:color="auto"/>
            <w:right w:val="none" w:sz="0" w:space="0" w:color="auto"/>
          </w:divBdr>
        </w:div>
        <w:div w:id="1801921870">
          <w:marLeft w:val="274"/>
          <w:marRight w:val="0"/>
          <w:marTop w:val="0"/>
          <w:marBottom w:val="0"/>
          <w:divBdr>
            <w:top w:val="none" w:sz="0" w:space="0" w:color="auto"/>
            <w:left w:val="none" w:sz="0" w:space="0" w:color="auto"/>
            <w:bottom w:val="none" w:sz="0" w:space="0" w:color="auto"/>
            <w:right w:val="none" w:sz="0" w:space="0" w:color="auto"/>
          </w:divBdr>
        </w:div>
      </w:divsChild>
    </w:div>
    <w:div w:id="982275129">
      <w:bodyDiv w:val="1"/>
      <w:marLeft w:val="0"/>
      <w:marRight w:val="0"/>
      <w:marTop w:val="0"/>
      <w:marBottom w:val="0"/>
      <w:divBdr>
        <w:top w:val="none" w:sz="0" w:space="0" w:color="auto"/>
        <w:left w:val="none" w:sz="0" w:space="0" w:color="auto"/>
        <w:bottom w:val="none" w:sz="0" w:space="0" w:color="auto"/>
        <w:right w:val="none" w:sz="0" w:space="0" w:color="auto"/>
      </w:divBdr>
      <w:divsChild>
        <w:div w:id="1958490755">
          <w:marLeft w:val="274"/>
          <w:marRight w:val="0"/>
          <w:marTop w:val="0"/>
          <w:marBottom w:val="0"/>
          <w:divBdr>
            <w:top w:val="none" w:sz="0" w:space="0" w:color="auto"/>
            <w:left w:val="none" w:sz="0" w:space="0" w:color="auto"/>
            <w:bottom w:val="none" w:sz="0" w:space="0" w:color="auto"/>
            <w:right w:val="none" w:sz="0" w:space="0" w:color="auto"/>
          </w:divBdr>
        </w:div>
        <w:div w:id="1309818370">
          <w:marLeft w:val="274"/>
          <w:marRight w:val="0"/>
          <w:marTop w:val="0"/>
          <w:marBottom w:val="0"/>
          <w:divBdr>
            <w:top w:val="none" w:sz="0" w:space="0" w:color="auto"/>
            <w:left w:val="none" w:sz="0" w:space="0" w:color="auto"/>
            <w:bottom w:val="none" w:sz="0" w:space="0" w:color="auto"/>
            <w:right w:val="none" w:sz="0" w:space="0" w:color="auto"/>
          </w:divBdr>
        </w:div>
        <w:div w:id="2753381">
          <w:marLeft w:val="274"/>
          <w:marRight w:val="0"/>
          <w:marTop w:val="0"/>
          <w:marBottom w:val="0"/>
          <w:divBdr>
            <w:top w:val="none" w:sz="0" w:space="0" w:color="auto"/>
            <w:left w:val="none" w:sz="0" w:space="0" w:color="auto"/>
            <w:bottom w:val="none" w:sz="0" w:space="0" w:color="auto"/>
            <w:right w:val="none" w:sz="0" w:space="0" w:color="auto"/>
          </w:divBdr>
        </w:div>
      </w:divsChild>
    </w:div>
    <w:div w:id="1153721755">
      <w:bodyDiv w:val="1"/>
      <w:marLeft w:val="0"/>
      <w:marRight w:val="0"/>
      <w:marTop w:val="0"/>
      <w:marBottom w:val="0"/>
      <w:divBdr>
        <w:top w:val="none" w:sz="0" w:space="0" w:color="auto"/>
        <w:left w:val="none" w:sz="0" w:space="0" w:color="auto"/>
        <w:bottom w:val="none" w:sz="0" w:space="0" w:color="auto"/>
        <w:right w:val="none" w:sz="0" w:space="0" w:color="auto"/>
      </w:divBdr>
    </w:div>
    <w:div w:id="1245606129">
      <w:bodyDiv w:val="1"/>
      <w:marLeft w:val="0"/>
      <w:marRight w:val="0"/>
      <w:marTop w:val="0"/>
      <w:marBottom w:val="0"/>
      <w:divBdr>
        <w:top w:val="none" w:sz="0" w:space="0" w:color="auto"/>
        <w:left w:val="none" w:sz="0" w:space="0" w:color="auto"/>
        <w:bottom w:val="none" w:sz="0" w:space="0" w:color="auto"/>
        <w:right w:val="none" w:sz="0" w:space="0" w:color="auto"/>
      </w:divBdr>
      <w:divsChild>
        <w:div w:id="665011280">
          <w:marLeft w:val="274"/>
          <w:marRight w:val="0"/>
          <w:marTop w:val="0"/>
          <w:marBottom w:val="0"/>
          <w:divBdr>
            <w:top w:val="none" w:sz="0" w:space="0" w:color="auto"/>
            <w:left w:val="none" w:sz="0" w:space="0" w:color="auto"/>
            <w:bottom w:val="none" w:sz="0" w:space="0" w:color="auto"/>
            <w:right w:val="none" w:sz="0" w:space="0" w:color="auto"/>
          </w:divBdr>
        </w:div>
      </w:divsChild>
    </w:div>
    <w:div w:id="1341006613">
      <w:bodyDiv w:val="1"/>
      <w:marLeft w:val="0"/>
      <w:marRight w:val="0"/>
      <w:marTop w:val="0"/>
      <w:marBottom w:val="0"/>
      <w:divBdr>
        <w:top w:val="none" w:sz="0" w:space="0" w:color="auto"/>
        <w:left w:val="none" w:sz="0" w:space="0" w:color="auto"/>
        <w:bottom w:val="none" w:sz="0" w:space="0" w:color="auto"/>
        <w:right w:val="none" w:sz="0" w:space="0" w:color="auto"/>
      </w:divBdr>
    </w:div>
    <w:div w:id="1436635650">
      <w:bodyDiv w:val="1"/>
      <w:marLeft w:val="0"/>
      <w:marRight w:val="0"/>
      <w:marTop w:val="0"/>
      <w:marBottom w:val="0"/>
      <w:divBdr>
        <w:top w:val="none" w:sz="0" w:space="0" w:color="auto"/>
        <w:left w:val="none" w:sz="0" w:space="0" w:color="auto"/>
        <w:bottom w:val="none" w:sz="0" w:space="0" w:color="auto"/>
        <w:right w:val="none" w:sz="0" w:space="0" w:color="auto"/>
      </w:divBdr>
      <w:divsChild>
        <w:div w:id="662195855">
          <w:marLeft w:val="274"/>
          <w:marRight w:val="0"/>
          <w:marTop w:val="0"/>
          <w:marBottom w:val="0"/>
          <w:divBdr>
            <w:top w:val="none" w:sz="0" w:space="0" w:color="auto"/>
            <w:left w:val="none" w:sz="0" w:space="0" w:color="auto"/>
            <w:bottom w:val="none" w:sz="0" w:space="0" w:color="auto"/>
            <w:right w:val="none" w:sz="0" w:space="0" w:color="auto"/>
          </w:divBdr>
        </w:div>
      </w:divsChild>
    </w:div>
    <w:div w:id="1507867942">
      <w:bodyDiv w:val="1"/>
      <w:marLeft w:val="0"/>
      <w:marRight w:val="0"/>
      <w:marTop w:val="0"/>
      <w:marBottom w:val="0"/>
      <w:divBdr>
        <w:top w:val="none" w:sz="0" w:space="0" w:color="auto"/>
        <w:left w:val="none" w:sz="0" w:space="0" w:color="auto"/>
        <w:bottom w:val="none" w:sz="0" w:space="0" w:color="auto"/>
        <w:right w:val="none" w:sz="0" w:space="0" w:color="auto"/>
      </w:divBdr>
      <w:divsChild>
        <w:div w:id="2046983431">
          <w:marLeft w:val="274"/>
          <w:marRight w:val="0"/>
          <w:marTop w:val="0"/>
          <w:marBottom w:val="240"/>
          <w:divBdr>
            <w:top w:val="none" w:sz="0" w:space="0" w:color="auto"/>
            <w:left w:val="none" w:sz="0" w:space="0" w:color="auto"/>
            <w:bottom w:val="none" w:sz="0" w:space="0" w:color="auto"/>
            <w:right w:val="none" w:sz="0" w:space="0" w:color="auto"/>
          </w:divBdr>
        </w:div>
        <w:div w:id="1263030784">
          <w:marLeft w:val="274"/>
          <w:marRight w:val="0"/>
          <w:marTop w:val="0"/>
          <w:marBottom w:val="240"/>
          <w:divBdr>
            <w:top w:val="none" w:sz="0" w:space="0" w:color="auto"/>
            <w:left w:val="none" w:sz="0" w:space="0" w:color="auto"/>
            <w:bottom w:val="none" w:sz="0" w:space="0" w:color="auto"/>
            <w:right w:val="none" w:sz="0" w:space="0" w:color="auto"/>
          </w:divBdr>
        </w:div>
        <w:div w:id="2055614788">
          <w:marLeft w:val="274"/>
          <w:marRight w:val="0"/>
          <w:marTop w:val="0"/>
          <w:marBottom w:val="240"/>
          <w:divBdr>
            <w:top w:val="none" w:sz="0" w:space="0" w:color="auto"/>
            <w:left w:val="none" w:sz="0" w:space="0" w:color="auto"/>
            <w:bottom w:val="none" w:sz="0" w:space="0" w:color="auto"/>
            <w:right w:val="none" w:sz="0" w:space="0" w:color="auto"/>
          </w:divBdr>
        </w:div>
        <w:div w:id="1239486844">
          <w:marLeft w:val="274"/>
          <w:marRight w:val="0"/>
          <w:marTop w:val="0"/>
          <w:marBottom w:val="240"/>
          <w:divBdr>
            <w:top w:val="none" w:sz="0" w:space="0" w:color="auto"/>
            <w:left w:val="none" w:sz="0" w:space="0" w:color="auto"/>
            <w:bottom w:val="none" w:sz="0" w:space="0" w:color="auto"/>
            <w:right w:val="none" w:sz="0" w:space="0" w:color="auto"/>
          </w:divBdr>
        </w:div>
      </w:divsChild>
    </w:div>
    <w:div w:id="1561021407">
      <w:bodyDiv w:val="1"/>
      <w:marLeft w:val="0"/>
      <w:marRight w:val="0"/>
      <w:marTop w:val="0"/>
      <w:marBottom w:val="0"/>
      <w:divBdr>
        <w:top w:val="none" w:sz="0" w:space="0" w:color="auto"/>
        <w:left w:val="none" w:sz="0" w:space="0" w:color="auto"/>
        <w:bottom w:val="none" w:sz="0" w:space="0" w:color="auto"/>
        <w:right w:val="none" w:sz="0" w:space="0" w:color="auto"/>
      </w:divBdr>
      <w:divsChild>
        <w:div w:id="13728507">
          <w:marLeft w:val="274"/>
          <w:marRight w:val="0"/>
          <w:marTop w:val="0"/>
          <w:marBottom w:val="0"/>
          <w:divBdr>
            <w:top w:val="none" w:sz="0" w:space="0" w:color="auto"/>
            <w:left w:val="none" w:sz="0" w:space="0" w:color="auto"/>
            <w:bottom w:val="none" w:sz="0" w:space="0" w:color="auto"/>
            <w:right w:val="none" w:sz="0" w:space="0" w:color="auto"/>
          </w:divBdr>
        </w:div>
        <w:div w:id="434324963">
          <w:marLeft w:val="274"/>
          <w:marRight w:val="0"/>
          <w:marTop w:val="0"/>
          <w:marBottom w:val="0"/>
          <w:divBdr>
            <w:top w:val="none" w:sz="0" w:space="0" w:color="auto"/>
            <w:left w:val="none" w:sz="0" w:space="0" w:color="auto"/>
            <w:bottom w:val="none" w:sz="0" w:space="0" w:color="auto"/>
            <w:right w:val="none" w:sz="0" w:space="0" w:color="auto"/>
          </w:divBdr>
        </w:div>
        <w:div w:id="1285380595">
          <w:marLeft w:val="274"/>
          <w:marRight w:val="0"/>
          <w:marTop w:val="0"/>
          <w:marBottom w:val="0"/>
          <w:divBdr>
            <w:top w:val="none" w:sz="0" w:space="0" w:color="auto"/>
            <w:left w:val="none" w:sz="0" w:space="0" w:color="auto"/>
            <w:bottom w:val="none" w:sz="0" w:space="0" w:color="auto"/>
            <w:right w:val="none" w:sz="0" w:space="0" w:color="auto"/>
          </w:divBdr>
        </w:div>
      </w:divsChild>
    </w:div>
    <w:div w:id="1582252819">
      <w:bodyDiv w:val="1"/>
      <w:marLeft w:val="0"/>
      <w:marRight w:val="0"/>
      <w:marTop w:val="0"/>
      <w:marBottom w:val="0"/>
      <w:divBdr>
        <w:top w:val="none" w:sz="0" w:space="0" w:color="auto"/>
        <w:left w:val="none" w:sz="0" w:space="0" w:color="auto"/>
        <w:bottom w:val="none" w:sz="0" w:space="0" w:color="auto"/>
        <w:right w:val="none" w:sz="0" w:space="0" w:color="auto"/>
      </w:divBdr>
    </w:div>
    <w:div w:id="1647778992">
      <w:bodyDiv w:val="1"/>
      <w:marLeft w:val="0"/>
      <w:marRight w:val="0"/>
      <w:marTop w:val="0"/>
      <w:marBottom w:val="0"/>
      <w:divBdr>
        <w:top w:val="none" w:sz="0" w:space="0" w:color="auto"/>
        <w:left w:val="none" w:sz="0" w:space="0" w:color="auto"/>
        <w:bottom w:val="none" w:sz="0" w:space="0" w:color="auto"/>
        <w:right w:val="none" w:sz="0" w:space="0" w:color="auto"/>
      </w:divBdr>
      <w:divsChild>
        <w:div w:id="1136795028">
          <w:marLeft w:val="274"/>
          <w:marRight w:val="0"/>
          <w:marTop w:val="0"/>
          <w:marBottom w:val="0"/>
          <w:divBdr>
            <w:top w:val="none" w:sz="0" w:space="0" w:color="auto"/>
            <w:left w:val="none" w:sz="0" w:space="0" w:color="auto"/>
            <w:bottom w:val="none" w:sz="0" w:space="0" w:color="auto"/>
            <w:right w:val="none" w:sz="0" w:space="0" w:color="auto"/>
          </w:divBdr>
        </w:div>
        <w:div w:id="1562327300">
          <w:marLeft w:val="274"/>
          <w:marRight w:val="0"/>
          <w:marTop w:val="0"/>
          <w:marBottom w:val="0"/>
          <w:divBdr>
            <w:top w:val="none" w:sz="0" w:space="0" w:color="auto"/>
            <w:left w:val="none" w:sz="0" w:space="0" w:color="auto"/>
            <w:bottom w:val="none" w:sz="0" w:space="0" w:color="auto"/>
            <w:right w:val="none" w:sz="0" w:space="0" w:color="auto"/>
          </w:divBdr>
        </w:div>
      </w:divsChild>
    </w:div>
    <w:div w:id="1716809717">
      <w:bodyDiv w:val="1"/>
      <w:marLeft w:val="0"/>
      <w:marRight w:val="0"/>
      <w:marTop w:val="0"/>
      <w:marBottom w:val="0"/>
      <w:divBdr>
        <w:top w:val="none" w:sz="0" w:space="0" w:color="auto"/>
        <w:left w:val="none" w:sz="0" w:space="0" w:color="auto"/>
        <w:bottom w:val="none" w:sz="0" w:space="0" w:color="auto"/>
        <w:right w:val="none" w:sz="0" w:space="0" w:color="auto"/>
      </w:divBdr>
    </w:div>
    <w:div w:id="1728184352">
      <w:bodyDiv w:val="1"/>
      <w:marLeft w:val="0"/>
      <w:marRight w:val="0"/>
      <w:marTop w:val="0"/>
      <w:marBottom w:val="0"/>
      <w:divBdr>
        <w:top w:val="none" w:sz="0" w:space="0" w:color="auto"/>
        <w:left w:val="none" w:sz="0" w:space="0" w:color="auto"/>
        <w:bottom w:val="none" w:sz="0" w:space="0" w:color="auto"/>
        <w:right w:val="none" w:sz="0" w:space="0" w:color="auto"/>
      </w:divBdr>
      <w:divsChild>
        <w:div w:id="2019648878">
          <w:marLeft w:val="274"/>
          <w:marRight w:val="0"/>
          <w:marTop w:val="0"/>
          <w:marBottom w:val="240"/>
          <w:divBdr>
            <w:top w:val="none" w:sz="0" w:space="0" w:color="auto"/>
            <w:left w:val="none" w:sz="0" w:space="0" w:color="auto"/>
            <w:bottom w:val="none" w:sz="0" w:space="0" w:color="auto"/>
            <w:right w:val="none" w:sz="0" w:space="0" w:color="auto"/>
          </w:divBdr>
        </w:div>
        <w:div w:id="338045126">
          <w:marLeft w:val="274"/>
          <w:marRight w:val="0"/>
          <w:marTop w:val="0"/>
          <w:marBottom w:val="240"/>
          <w:divBdr>
            <w:top w:val="none" w:sz="0" w:space="0" w:color="auto"/>
            <w:left w:val="none" w:sz="0" w:space="0" w:color="auto"/>
            <w:bottom w:val="none" w:sz="0" w:space="0" w:color="auto"/>
            <w:right w:val="none" w:sz="0" w:space="0" w:color="auto"/>
          </w:divBdr>
        </w:div>
        <w:div w:id="2102145043">
          <w:marLeft w:val="274"/>
          <w:marRight w:val="0"/>
          <w:marTop w:val="0"/>
          <w:marBottom w:val="240"/>
          <w:divBdr>
            <w:top w:val="none" w:sz="0" w:space="0" w:color="auto"/>
            <w:left w:val="none" w:sz="0" w:space="0" w:color="auto"/>
            <w:bottom w:val="none" w:sz="0" w:space="0" w:color="auto"/>
            <w:right w:val="none" w:sz="0" w:space="0" w:color="auto"/>
          </w:divBdr>
        </w:div>
        <w:div w:id="796682013">
          <w:marLeft w:val="274"/>
          <w:marRight w:val="0"/>
          <w:marTop w:val="0"/>
          <w:marBottom w:val="240"/>
          <w:divBdr>
            <w:top w:val="none" w:sz="0" w:space="0" w:color="auto"/>
            <w:left w:val="none" w:sz="0" w:space="0" w:color="auto"/>
            <w:bottom w:val="none" w:sz="0" w:space="0" w:color="auto"/>
            <w:right w:val="none" w:sz="0" w:space="0" w:color="auto"/>
          </w:divBdr>
        </w:div>
      </w:divsChild>
    </w:div>
    <w:div w:id="1769109224">
      <w:bodyDiv w:val="1"/>
      <w:marLeft w:val="0"/>
      <w:marRight w:val="0"/>
      <w:marTop w:val="0"/>
      <w:marBottom w:val="0"/>
      <w:divBdr>
        <w:top w:val="none" w:sz="0" w:space="0" w:color="auto"/>
        <w:left w:val="none" w:sz="0" w:space="0" w:color="auto"/>
        <w:bottom w:val="none" w:sz="0" w:space="0" w:color="auto"/>
        <w:right w:val="none" w:sz="0" w:space="0" w:color="auto"/>
      </w:divBdr>
      <w:divsChild>
        <w:div w:id="1596672730">
          <w:marLeft w:val="274"/>
          <w:marRight w:val="0"/>
          <w:marTop w:val="0"/>
          <w:marBottom w:val="240"/>
          <w:divBdr>
            <w:top w:val="none" w:sz="0" w:space="0" w:color="auto"/>
            <w:left w:val="none" w:sz="0" w:space="0" w:color="auto"/>
            <w:bottom w:val="none" w:sz="0" w:space="0" w:color="auto"/>
            <w:right w:val="none" w:sz="0" w:space="0" w:color="auto"/>
          </w:divBdr>
        </w:div>
        <w:div w:id="594481533">
          <w:marLeft w:val="274"/>
          <w:marRight w:val="0"/>
          <w:marTop w:val="0"/>
          <w:marBottom w:val="240"/>
          <w:divBdr>
            <w:top w:val="none" w:sz="0" w:space="0" w:color="auto"/>
            <w:left w:val="none" w:sz="0" w:space="0" w:color="auto"/>
            <w:bottom w:val="none" w:sz="0" w:space="0" w:color="auto"/>
            <w:right w:val="none" w:sz="0" w:space="0" w:color="auto"/>
          </w:divBdr>
        </w:div>
        <w:div w:id="77409170">
          <w:marLeft w:val="274"/>
          <w:marRight w:val="0"/>
          <w:marTop w:val="0"/>
          <w:marBottom w:val="240"/>
          <w:divBdr>
            <w:top w:val="none" w:sz="0" w:space="0" w:color="auto"/>
            <w:left w:val="none" w:sz="0" w:space="0" w:color="auto"/>
            <w:bottom w:val="none" w:sz="0" w:space="0" w:color="auto"/>
            <w:right w:val="none" w:sz="0" w:space="0" w:color="auto"/>
          </w:divBdr>
        </w:div>
        <w:div w:id="598834204">
          <w:marLeft w:val="274"/>
          <w:marRight w:val="0"/>
          <w:marTop w:val="0"/>
          <w:marBottom w:val="240"/>
          <w:divBdr>
            <w:top w:val="none" w:sz="0" w:space="0" w:color="auto"/>
            <w:left w:val="none" w:sz="0" w:space="0" w:color="auto"/>
            <w:bottom w:val="none" w:sz="0" w:space="0" w:color="auto"/>
            <w:right w:val="none" w:sz="0" w:space="0" w:color="auto"/>
          </w:divBdr>
        </w:div>
      </w:divsChild>
    </w:div>
    <w:div w:id="1963268930">
      <w:bodyDiv w:val="1"/>
      <w:marLeft w:val="0"/>
      <w:marRight w:val="0"/>
      <w:marTop w:val="0"/>
      <w:marBottom w:val="0"/>
      <w:divBdr>
        <w:top w:val="none" w:sz="0" w:space="0" w:color="auto"/>
        <w:left w:val="none" w:sz="0" w:space="0" w:color="auto"/>
        <w:bottom w:val="none" w:sz="0" w:space="0" w:color="auto"/>
        <w:right w:val="none" w:sz="0" w:space="0" w:color="auto"/>
      </w:divBdr>
    </w:div>
    <w:div w:id="2096827757">
      <w:bodyDiv w:val="1"/>
      <w:marLeft w:val="0"/>
      <w:marRight w:val="0"/>
      <w:marTop w:val="0"/>
      <w:marBottom w:val="0"/>
      <w:divBdr>
        <w:top w:val="none" w:sz="0" w:space="0" w:color="auto"/>
        <w:left w:val="none" w:sz="0" w:space="0" w:color="auto"/>
        <w:bottom w:val="none" w:sz="0" w:space="0" w:color="auto"/>
        <w:right w:val="none" w:sz="0" w:space="0" w:color="auto"/>
      </w:divBdr>
      <w:divsChild>
        <w:div w:id="198515935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083AA-3C0C-4CE2-A9B1-A3DEC6DA8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TTC -1</dc:creator>
  <cp:keywords/>
  <dc:description/>
  <cp:lastModifiedBy>Seema Pawaskar</cp:lastModifiedBy>
  <cp:revision>10</cp:revision>
  <dcterms:created xsi:type="dcterms:W3CDTF">2023-03-14T10:23:00Z</dcterms:created>
  <dcterms:modified xsi:type="dcterms:W3CDTF">2023-03-15T05:28:00Z</dcterms:modified>
</cp:coreProperties>
</file>